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478" w:rsidRDefault="00F410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  <w:lang w:val="en-US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676275</wp:posOffset>
            </wp:positionH>
            <wp:positionV relativeFrom="page">
              <wp:posOffset>755320</wp:posOffset>
            </wp:positionV>
            <wp:extent cx="1045675" cy="1045675"/>
            <wp:effectExtent l="0" t="0" r="0" b="0"/>
            <wp:wrapNone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2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470478">
        <w:tc>
          <w:tcPr>
            <w:tcW w:w="1620" w:type="dxa"/>
          </w:tcPr>
          <w:p w:rsidR="00470478" w:rsidRDefault="00470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470478" w:rsidRDefault="00470478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470478" w:rsidRDefault="00F410A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470478" w:rsidRDefault="00F410A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470478" w:rsidRDefault="00470478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470478" w:rsidRDefault="00470478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470478" w:rsidRDefault="00F410A8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</w:t>
      </w:r>
      <w:proofErr w:type="spellStart"/>
      <w:r>
        <w:rPr>
          <w:rFonts w:ascii="Arial" w:eastAsia="Arial" w:hAnsi="Arial" w:cs="Arial"/>
          <w:b/>
          <w:color w:val="005797"/>
          <w:sz w:val="18"/>
          <w:szCs w:val="18"/>
        </w:rPr>
        <w:t>Avenue</w:t>
      </w:r>
      <w:proofErr w:type="spellEnd"/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proofErr w:type="spellStart"/>
      <w:r>
        <w:rPr>
          <w:rFonts w:ascii="Arial" w:eastAsia="Arial" w:hAnsi="Arial" w:cs="Arial"/>
          <w:b/>
          <w:color w:val="005797"/>
          <w:sz w:val="18"/>
          <w:szCs w:val="18"/>
        </w:rPr>
        <w:t>Phone</w:t>
      </w:r>
      <w:proofErr w:type="spellEnd"/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470478" w:rsidRDefault="00470478">
      <w:pPr>
        <w:ind w:right="-360"/>
        <w:jc w:val="center"/>
        <w:rPr>
          <w:rFonts w:ascii="Arial" w:eastAsia="Arial" w:hAnsi="Arial" w:cs="Arial"/>
          <w:b/>
          <w:i/>
        </w:rPr>
      </w:pPr>
    </w:p>
    <w:p w:rsidR="00470478" w:rsidRPr="009C507F" w:rsidRDefault="00F410A8">
      <w:pPr>
        <w:ind w:right="-360"/>
        <w:jc w:val="center"/>
        <w:rPr>
          <w:rFonts w:ascii="Arial" w:eastAsia="Arial" w:hAnsi="Arial" w:cs="Arial"/>
          <w:b/>
          <w:i/>
          <w:sz w:val="24"/>
          <w:szCs w:val="24"/>
        </w:rPr>
      </w:pPr>
      <w:r w:rsidRPr="009C507F">
        <w:rPr>
          <w:rFonts w:ascii="Arial" w:eastAsia="Arial" w:hAnsi="Arial" w:cs="Arial"/>
          <w:b/>
          <w:i/>
          <w:sz w:val="24"/>
          <w:szCs w:val="24"/>
        </w:rPr>
        <w:t>Depart</w:t>
      </w:r>
      <w:r w:rsidR="00D43BFA" w:rsidRPr="009C507F">
        <w:rPr>
          <w:rFonts w:ascii="Arial" w:eastAsia="Arial" w:hAnsi="Arial" w:cs="Arial"/>
          <w:b/>
          <w:i/>
          <w:sz w:val="24"/>
          <w:szCs w:val="24"/>
        </w:rPr>
        <w:t>a</w:t>
      </w:r>
      <w:r w:rsidRPr="009C507F">
        <w:rPr>
          <w:rFonts w:ascii="Arial" w:eastAsia="Arial" w:hAnsi="Arial" w:cs="Arial"/>
          <w:b/>
          <w:i/>
          <w:sz w:val="24"/>
          <w:szCs w:val="24"/>
        </w:rPr>
        <w:t>ment</w:t>
      </w:r>
      <w:r w:rsidR="00D43BFA" w:rsidRPr="009C507F">
        <w:rPr>
          <w:rFonts w:ascii="Arial" w:eastAsia="Arial" w:hAnsi="Arial" w:cs="Arial"/>
          <w:b/>
          <w:i/>
          <w:sz w:val="24"/>
          <w:szCs w:val="24"/>
        </w:rPr>
        <w:t>o de Programas Estatales y Federales</w:t>
      </w:r>
    </w:p>
    <w:p w:rsidR="00470478" w:rsidRPr="009C507F" w:rsidRDefault="009C507F">
      <w:pPr>
        <w:jc w:val="center"/>
        <w:rPr>
          <w:rFonts w:ascii="Arial" w:eastAsia="Arial" w:hAnsi="Arial" w:cs="Arial"/>
          <w:b/>
        </w:rPr>
      </w:pPr>
      <w:r w:rsidRPr="009C507F">
        <w:rPr>
          <w:rFonts w:ascii="Arial" w:eastAsia="Arial" w:hAnsi="Arial" w:cs="Arial"/>
          <w:b/>
        </w:rPr>
        <w:t>Reunión</w:t>
      </w:r>
      <w:r w:rsidR="00D43BFA" w:rsidRPr="009C507F">
        <w:rPr>
          <w:rFonts w:ascii="Arial" w:eastAsia="Arial" w:hAnsi="Arial" w:cs="Arial"/>
          <w:b/>
        </w:rPr>
        <w:t xml:space="preserve"> del </w:t>
      </w:r>
      <w:r w:rsidRPr="009C507F">
        <w:rPr>
          <w:rFonts w:ascii="Arial" w:eastAsia="Arial" w:hAnsi="Arial" w:cs="Arial"/>
          <w:b/>
        </w:rPr>
        <w:t>Comité</w:t>
      </w:r>
      <w:r w:rsidR="00D43BFA" w:rsidRPr="009C507F">
        <w:rPr>
          <w:rFonts w:ascii="Arial" w:eastAsia="Arial" w:hAnsi="Arial" w:cs="Arial"/>
          <w:b/>
        </w:rPr>
        <w:t xml:space="preserve"> Consultivo del Distrito Escolar </w:t>
      </w:r>
      <w:r w:rsidR="00F410A8" w:rsidRPr="009C507F">
        <w:rPr>
          <w:rFonts w:ascii="Arial" w:eastAsia="Arial" w:hAnsi="Arial" w:cs="Arial"/>
          <w:b/>
        </w:rPr>
        <w:t>(DAC</w:t>
      </w:r>
      <w:r w:rsidR="00066E54" w:rsidRPr="009C507F">
        <w:rPr>
          <w:rFonts w:ascii="Arial" w:eastAsia="Arial" w:hAnsi="Arial" w:cs="Arial"/>
          <w:b/>
        </w:rPr>
        <w:t xml:space="preserve">, por sus siglas en </w:t>
      </w:r>
      <w:r w:rsidRPr="009C507F">
        <w:rPr>
          <w:rFonts w:ascii="Arial" w:eastAsia="Arial" w:hAnsi="Arial" w:cs="Arial"/>
          <w:b/>
        </w:rPr>
        <w:t>inglés</w:t>
      </w:r>
      <w:r w:rsidR="00066E54" w:rsidRPr="009C507F">
        <w:rPr>
          <w:rFonts w:ascii="Arial" w:eastAsia="Arial" w:hAnsi="Arial" w:cs="Arial"/>
          <w:b/>
        </w:rPr>
        <w:t xml:space="preserve">) </w:t>
      </w:r>
    </w:p>
    <w:p w:rsidR="00470478" w:rsidRPr="009C507F" w:rsidRDefault="00066E54">
      <w:pPr>
        <w:spacing w:line="276" w:lineRule="auto"/>
        <w:jc w:val="center"/>
        <w:rPr>
          <w:rFonts w:ascii="Arial" w:eastAsia="Arial" w:hAnsi="Arial" w:cs="Arial"/>
        </w:rPr>
      </w:pPr>
      <w:r w:rsidRPr="009C507F">
        <w:rPr>
          <w:rFonts w:ascii="Arial" w:eastAsia="Arial" w:hAnsi="Arial" w:cs="Arial"/>
        </w:rPr>
        <w:t>Lunes</w:t>
      </w:r>
      <w:r w:rsidR="00F410A8" w:rsidRPr="009C507F">
        <w:rPr>
          <w:rFonts w:ascii="Arial" w:eastAsia="Arial" w:hAnsi="Arial" w:cs="Arial"/>
        </w:rPr>
        <w:t xml:space="preserve">, </w:t>
      </w:r>
      <w:r w:rsidR="00204193" w:rsidRPr="009C507F">
        <w:rPr>
          <w:rFonts w:ascii="Arial" w:eastAsia="Arial" w:hAnsi="Arial" w:cs="Arial"/>
        </w:rPr>
        <w:t>1º</w:t>
      </w:r>
      <w:r w:rsidRPr="009C507F">
        <w:rPr>
          <w:rFonts w:ascii="Arial" w:eastAsia="Arial" w:hAnsi="Arial" w:cs="Arial"/>
        </w:rPr>
        <w:t xml:space="preserve"> de febrero, 2021</w:t>
      </w:r>
      <w:r w:rsidR="00F410A8" w:rsidRPr="009C507F">
        <w:rPr>
          <w:rFonts w:ascii="Arial" w:eastAsia="Arial" w:hAnsi="Arial" w:cs="Arial"/>
        </w:rPr>
        <w:t xml:space="preserve">– 5:00 – 6:30 p.m.         </w:t>
      </w:r>
      <w:r w:rsidR="00F410A8" w:rsidRPr="009C507F">
        <w:rPr>
          <w:rFonts w:ascii="Helvetica Neue" w:eastAsia="Helvetica Neue" w:hAnsi="Helvetica Neue" w:cs="Helvetica Neue"/>
          <w:sz w:val="21"/>
          <w:szCs w:val="21"/>
          <w:shd w:val="clear" w:color="auto" w:fill="F1F3F4"/>
        </w:rPr>
        <w:t>https://us02web.zoom.us/j/84632189969?pwd=bzNqRysrajZ1d3VadSsyRVg5QW1xZz09</w:t>
      </w:r>
      <w:r w:rsidR="00F410A8" w:rsidRPr="009C507F">
        <w:rPr>
          <w:rFonts w:ascii="Helvetica Neue" w:eastAsia="Helvetica Neue" w:hAnsi="Helvetica Neue" w:cs="Helvetica Neue"/>
          <w:color w:val="1A73E8"/>
          <w:sz w:val="21"/>
          <w:szCs w:val="21"/>
          <w:u w:val="single"/>
          <w:shd w:val="clear" w:color="auto" w:fill="F1F3F4"/>
        </w:rPr>
        <w:t xml:space="preserve">                                                                            </w:t>
      </w:r>
      <w:r w:rsidR="00F410A8" w:rsidRPr="009C507F">
        <w:rPr>
          <w:rFonts w:ascii="Arial" w:eastAsia="Arial" w:hAnsi="Arial" w:cs="Arial"/>
          <w:b/>
          <w:color w:val="538135"/>
        </w:rPr>
        <w:t>AGENDA</w:t>
      </w:r>
      <w:r w:rsidR="00F410A8" w:rsidRPr="009C507F">
        <w:rPr>
          <w:rFonts w:ascii="Arial" w:eastAsia="Arial" w:hAnsi="Arial" w:cs="Arial"/>
        </w:rPr>
        <w:t xml:space="preserve">  </w:t>
      </w:r>
    </w:p>
    <w:tbl>
      <w:tblPr>
        <w:tblStyle w:val="a3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1440"/>
        <w:gridCol w:w="1980"/>
        <w:gridCol w:w="1530"/>
        <w:gridCol w:w="4110"/>
      </w:tblGrid>
      <w:tr w:rsidR="00470478" w:rsidRPr="009C507F" w:rsidTr="00204193">
        <w:trPr>
          <w:trHeight w:val="492"/>
        </w:trPr>
        <w:tc>
          <w:tcPr>
            <w:tcW w:w="5245" w:type="dxa"/>
            <w:shd w:val="clear" w:color="auto" w:fill="538135"/>
            <w:vAlign w:val="center"/>
          </w:tcPr>
          <w:p w:rsidR="00470478" w:rsidRPr="009C507F" w:rsidRDefault="00066E54">
            <w:pPr>
              <w:ind w:left="648"/>
              <w:jc w:val="center"/>
              <w:rPr>
                <w:rFonts w:ascii="Arial" w:eastAsia="Arial" w:hAnsi="Arial" w:cs="Arial"/>
                <w:b/>
              </w:rPr>
            </w:pPr>
            <w:r w:rsidRPr="009C507F">
              <w:rPr>
                <w:rFonts w:ascii="Arial" w:eastAsia="Arial" w:hAnsi="Arial" w:cs="Arial"/>
                <w:b/>
              </w:rPr>
              <w:t>Temas</w:t>
            </w:r>
          </w:p>
        </w:tc>
        <w:tc>
          <w:tcPr>
            <w:tcW w:w="1440" w:type="dxa"/>
            <w:shd w:val="clear" w:color="auto" w:fill="538135"/>
            <w:vAlign w:val="center"/>
          </w:tcPr>
          <w:p w:rsidR="00470478" w:rsidRPr="009C507F" w:rsidRDefault="00066E54">
            <w:pPr>
              <w:jc w:val="center"/>
              <w:rPr>
                <w:rFonts w:ascii="Arial" w:eastAsia="Arial" w:hAnsi="Arial" w:cs="Arial"/>
                <w:b/>
              </w:rPr>
            </w:pPr>
            <w:r w:rsidRPr="009C507F">
              <w:rPr>
                <w:rFonts w:ascii="Arial" w:eastAsia="Arial" w:hAnsi="Arial" w:cs="Arial"/>
                <w:b/>
              </w:rPr>
              <w:t>Tipo</w:t>
            </w:r>
          </w:p>
        </w:tc>
        <w:tc>
          <w:tcPr>
            <w:tcW w:w="1980" w:type="dxa"/>
            <w:shd w:val="clear" w:color="auto" w:fill="538135"/>
            <w:vAlign w:val="center"/>
          </w:tcPr>
          <w:p w:rsidR="00470478" w:rsidRPr="009C507F" w:rsidRDefault="00066E54">
            <w:pPr>
              <w:jc w:val="center"/>
              <w:rPr>
                <w:rFonts w:ascii="Arial" w:eastAsia="Arial" w:hAnsi="Arial" w:cs="Arial"/>
                <w:b/>
              </w:rPr>
            </w:pPr>
            <w:r w:rsidRPr="009C507F">
              <w:rPr>
                <w:rFonts w:ascii="Arial" w:eastAsia="Arial" w:hAnsi="Arial" w:cs="Arial"/>
                <w:b/>
              </w:rPr>
              <w:t>Moderadores</w:t>
            </w:r>
          </w:p>
        </w:tc>
        <w:tc>
          <w:tcPr>
            <w:tcW w:w="1530" w:type="dxa"/>
            <w:shd w:val="clear" w:color="auto" w:fill="538135"/>
            <w:vAlign w:val="center"/>
          </w:tcPr>
          <w:p w:rsidR="00470478" w:rsidRPr="009C507F" w:rsidRDefault="00066E54">
            <w:pPr>
              <w:jc w:val="center"/>
              <w:rPr>
                <w:rFonts w:ascii="Arial" w:eastAsia="Arial" w:hAnsi="Arial" w:cs="Arial"/>
                <w:b/>
              </w:rPr>
            </w:pPr>
            <w:r w:rsidRPr="009C507F">
              <w:rPr>
                <w:rFonts w:ascii="Arial" w:eastAsia="Arial" w:hAnsi="Arial" w:cs="Arial"/>
                <w:b/>
              </w:rPr>
              <w:t>Tiempo</w:t>
            </w:r>
          </w:p>
        </w:tc>
        <w:tc>
          <w:tcPr>
            <w:tcW w:w="4110" w:type="dxa"/>
            <w:shd w:val="clear" w:color="auto" w:fill="538135"/>
            <w:vAlign w:val="center"/>
          </w:tcPr>
          <w:p w:rsidR="00470478" w:rsidRPr="009C507F" w:rsidRDefault="00066E54">
            <w:pPr>
              <w:jc w:val="center"/>
              <w:rPr>
                <w:rFonts w:ascii="Arial" w:eastAsia="Arial" w:hAnsi="Arial" w:cs="Arial"/>
                <w:b/>
              </w:rPr>
            </w:pPr>
            <w:r w:rsidRPr="009C507F">
              <w:rPr>
                <w:rFonts w:ascii="Arial" w:eastAsia="Arial" w:hAnsi="Arial" w:cs="Arial"/>
                <w:b/>
              </w:rPr>
              <w:t>Apuntes</w:t>
            </w:r>
          </w:p>
        </w:tc>
      </w:tr>
      <w:tr w:rsidR="00470478" w:rsidRPr="009C507F" w:rsidTr="00204193">
        <w:trPr>
          <w:trHeight w:val="422"/>
        </w:trPr>
        <w:tc>
          <w:tcPr>
            <w:tcW w:w="5245" w:type="dxa"/>
            <w:shd w:val="clear" w:color="auto" w:fill="auto"/>
            <w:vAlign w:val="center"/>
          </w:tcPr>
          <w:p w:rsidR="00470478" w:rsidRPr="009C507F" w:rsidRDefault="00066E5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I.      Pasar la lista de asistencia</w:t>
            </w:r>
          </w:p>
        </w:tc>
        <w:tc>
          <w:tcPr>
            <w:tcW w:w="1440" w:type="dxa"/>
          </w:tcPr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Sandra García</w:t>
            </w:r>
          </w:p>
        </w:tc>
        <w:tc>
          <w:tcPr>
            <w:tcW w:w="153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5:00 p.m.</w:t>
            </w:r>
          </w:p>
        </w:tc>
        <w:tc>
          <w:tcPr>
            <w:tcW w:w="4110" w:type="dxa"/>
            <w:shd w:val="clear" w:color="auto" w:fill="auto"/>
          </w:tcPr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70478" w:rsidRPr="009C507F" w:rsidTr="00204193">
        <w:trPr>
          <w:trHeight w:val="422"/>
        </w:trPr>
        <w:tc>
          <w:tcPr>
            <w:tcW w:w="5245" w:type="dxa"/>
            <w:shd w:val="clear" w:color="auto" w:fill="auto"/>
            <w:vAlign w:val="center"/>
          </w:tcPr>
          <w:p w:rsidR="00470478" w:rsidRPr="009C507F" w:rsidRDefault="00066E5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 xml:space="preserve">II.     </w:t>
            </w:r>
            <w:r w:rsidR="009C507F" w:rsidRPr="009C507F">
              <w:rPr>
                <w:rFonts w:ascii="Arial" w:eastAsia="Arial" w:hAnsi="Arial" w:cs="Arial"/>
              </w:rPr>
              <w:t>Aprobación</w:t>
            </w:r>
            <w:r w:rsidRPr="009C507F">
              <w:rPr>
                <w:rFonts w:ascii="Arial" w:eastAsia="Arial" w:hAnsi="Arial" w:cs="Arial"/>
              </w:rPr>
              <w:t xml:space="preserve"> de la </w:t>
            </w:r>
            <w:r w:rsidR="00F410A8" w:rsidRPr="009C507F">
              <w:rPr>
                <w:rFonts w:ascii="Arial" w:eastAsia="Arial" w:hAnsi="Arial" w:cs="Arial"/>
              </w:rPr>
              <w:t>Agenda</w:t>
            </w:r>
          </w:p>
        </w:tc>
        <w:tc>
          <w:tcPr>
            <w:tcW w:w="1440" w:type="dxa"/>
            <w:vAlign w:val="center"/>
          </w:tcPr>
          <w:p w:rsidR="00470478" w:rsidRPr="009C507F" w:rsidRDefault="009C507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Acción</w:t>
            </w:r>
          </w:p>
        </w:tc>
        <w:tc>
          <w:tcPr>
            <w:tcW w:w="1980" w:type="dxa"/>
            <w:vAlign w:val="center"/>
          </w:tcPr>
          <w:p w:rsidR="00470478" w:rsidRPr="009C507F" w:rsidRDefault="00066E54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Todos</w:t>
            </w:r>
          </w:p>
        </w:tc>
        <w:tc>
          <w:tcPr>
            <w:tcW w:w="153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5:05 p.m.</w:t>
            </w:r>
          </w:p>
        </w:tc>
        <w:tc>
          <w:tcPr>
            <w:tcW w:w="4110" w:type="dxa"/>
            <w:shd w:val="clear" w:color="auto" w:fill="auto"/>
          </w:tcPr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70478" w:rsidRPr="009C507F" w:rsidTr="00204193">
        <w:trPr>
          <w:trHeight w:val="422"/>
        </w:trPr>
        <w:tc>
          <w:tcPr>
            <w:tcW w:w="5245" w:type="dxa"/>
            <w:shd w:val="clear" w:color="auto" w:fill="auto"/>
            <w:vAlign w:val="center"/>
          </w:tcPr>
          <w:p w:rsidR="00470478" w:rsidRPr="009C507F" w:rsidRDefault="00066E5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 xml:space="preserve">III.    </w:t>
            </w:r>
            <w:r w:rsidR="009C507F" w:rsidRPr="009C507F">
              <w:rPr>
                <w:rFonts w:ascii="Arial" w:eastAsia="Arial" w:hAnsi="Arial" w:cs="Arial"/>
              </w:rPr>
              <w:t>Aprobación</w:t>
            </w:r>
            <w:r w:rsidRPr="009C507F">
              <w:rPr>
                <w:rFonts w:ascii="Arial" w:eastAsia="Arial" w:hAnsi="Arial" w:cs="Arial"/>
              </w:rPr>
              <w:t xml:space="preserve"> de las notas de la </w:t>
            </w:r>
            <w:r w:rsidR="009C507F" w:rsidRPr="009C507F">
              <w:rPr>
                <w:rFonts w:ascii="Arial" w:eastAsia="Arial" w:hAnsi="Arial" w:cs="Arial"/>
              </w:rPr>
              <w:t>reunión</w:t>
            </w:r>
            <w:r w:rsidRPr="009C507F">
              <w:rPr>
                <w:rFonts w:ascii="Arial" w:eastAsia="Arial" w:hAnsi="Arial" w:cs="Arial"/>
              </w:rPr>
              <w:t xml:space="preserve"> anterior</w:t>
            </w:r>
          </w:p>
        </w:tc>
        <w:tc>
          <w:tcPr>
            <w:tcW w:w="1440" w:type="dxa"/>
            <w:vAlign w:val="center"/>
          </w:tcPr>
          <w:p w:rsidR="00470478" w:rsidRPr="009C507F" w:rsidRDefault="009C507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Acción</w:t>
            </w:r>
          </w:p>
        </w:tc>
        <w:tc>
          <w:tcPr>
            <w:tcW w:w="1980" w:type="dxa"/>
            <w:vAlign w:val="center"/>
          </w:tcPr>
          <w:p w:rsidR="00470478" w:rsidRPr="009C507F" w:rsidRDefault="00066E54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Todos</w:t>
            </w:r>
          </w:p>
        </w:tc>
        <w:tc>
          <w:tcPr>
            <w:tcW w:w="153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 xml:space="preserve">5:05 p.m. </w:t>
            </w:r>
          </w:p>
        </w:tc>
        <w:tc>
          <w:tcPr>
            <w:tcW w:w="4110" w:type="dxa"/>
            <w:shd w:val="clear" w:color="auto" w:fill="auto"/>
          </w:tcPr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70478" w:rsidRPr="009C507F" w:rsidTr="00204193">
        <w:trPr>
          <w:trHeight w:val="538"/>
        </w:trPr>
        <w:tc>
          <w:tcPr>
            <w:tcW w:w="5245" w:type="dxa"/>
            <w:shd w:val="clear" w:color="auto" w:fill="auto"/>
            <w:vAlign w:val="center"/>
          </w:tcPr>
          <w:p w:rsidR="00470478" w:rsidRPr="009C507F" w:rsidRDefault="00066E5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 xml:space="preserve"> IV.  </w:t>
            </w:r>
            <w:r w:rsidR="009C507F" w:rsidRPr="009C507F">
              <w:rPr>
                <w:rFonts w:ascii="Arial" w:eastAsia="Arial" w:hAnsi="Arial" w:cs="Arial"/>
              </w:rPr>
              <w:t>Título</w:t>
            </w:r>
            <w:r w:rsidRPr="009C507F">
              <w:rPr>
                <w:rFonts w:ascii="Arial" w:eastAsia="Arial" w:hAnsi="Arial" w:cs="Arial"/>
              </w:rPr>
              <w:t xml:space="preserve"> I/</w:t>
            </w:r>
            <w:r w:rsidR="009C507F" w:rsidRPr="009C507F">
              <w:rPr>
                <w:rFonts w:ascii="Arial" w:eastAsia="Arial" w:hAnsi="Arial" w:cs="Arial"/>
              </w:rPr>
              <w:t>Presentación</w:t>
            </w:r>
            <w:r w:rsidRPr="009C507F">
              <w:rPr>
                <w:rFonts w:ascii="Arial" w:eastAsia="Arial" w:hAnsi="Arial" w:cs="Arial"/>
              </w:rPr>
              <w:t xml:space="preserve"> sobre SPSA</w:t>
            </w:r>
          </w:p>
        </w:tc>
        <w:tc>
          <w:tcPr>
            <w:tcW w:w="1440" w:type="dxa"/>
            <w:vAlign w:val="center"/>
          </w:tcPr>
          <w:p w:rsidR="00470478" w:rsidRPr="009C507F" w:rsidRDefault="009C507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Información</w:t>
            </w:r>
          </w:p>
        </w:tc>
        <w:tc>
          <w:tcPr>
            <w:tcW w:w="198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Sandra Garcia</w:t>
            </w:r>
          </w:p>
        </w:tc>
        <w:tc>
          <w:tcPr>
            <w:tcW w:w="153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5:10 p.m.</w:t>
            </w:r>
          </w:p>
        </w:tc>
        <w:tc>
          <w:tcPr>
            <w:tcW w:w="4110" w:type="dxa"/>
            <w:shd w:val="clear" w:color="auto" w:fill="auto"/>
          </w:tcPr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70478" w:rsidRPr="009C507F" w:rsidTr="00204193">
        <w:trPr>
          <w:trHeight w:val="538"/>
        </w:trPr>
        <w:tc>
          <w:tcPr>
            <w:tcW w:w="5245" w:type="dxa"/>
            <w:shd w:val="clear" w:color="auto" w:fill="auto"/>
            <w:vAlign w:val="center"/>
          </w:tcPr>
          <w:p w:rsidR="00470478" w:rsidRPr="009C507F" w:rsidRDefault="00F410A8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 xml:space="preserve">  V.   </w:t>
            </w:r>
            <w:r w:rsidR="00204193" w:rsidRPr="009C507F">
              <w:rPr>
                <w:rFonts w:ascii="Arial" w:eastAsia="Arial" w:hAnsi="Arial" w:cs="Arial"/>
              </w:rPr>
              <w:t xml:space="preserve">Apoyo de Salud Mental del Distrito-SEL (por sus siglas en </w:t>
            </w:r>
            <w:r w:rsidR="009C507F" w:rsidRPr="009C507F">
              <w:rPr>
                <w:rFonts w:ascii="Arial" w:eastAsia="Arial" w:hAnsi="Arial" w:cs="Arial"/>
              </w:rPr>
              <w:t>inglés</w:t>
            </w:r>
            <w:r w:rsidR="00204193" w:rsidRPr="009C507F">
              <w:rPr>
                <w:rFonts w:ascii="Arial" w:eastAsia="Arial" w:hAnsi="Arial" w:cs="Arial"/>
              </w:rPr>
              <w:t>)</w:t>
            </w:r>
          </w:p>
        </w:tc>
        <w:tc>
          <w:tcPr>
            <w:tcW w:w="1440" w:type="dxa"/>
            <w:vAlign w:val="center"/>
          </w:tcPr>
          <w:p w:rsidR="00470478" w:rsidRPr="009C507F" w:rsidRDefault="009C507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Información</w:t>
            </w:r>
          </w:p>
        </w:tc>
        <w:tc>
          <w:tcPr>
            <w:tcW w:w="198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Sandra Garcia</w:t>
            </w:r>
          </w:p>
        </w:tc>
        <w:tc>
          <w:tcPr>
            <w:tcW w:w="153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5:45 p.m.</w:t>
            </w:r>
          </w:p>
        </w:tc>
        <w:tc>
          <w:tcPr>
            <w:tcW w:w="4110" w:type="dxa"/>
            <w:shd w:val="clear" w:color="auto" w:fill="auto"/>
          </w:tcPr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70478" w:rsidRPr="009C507F" w:rsidTr="00204193">
        <w:trPr>
          <w:trHeight w:val="538"/>
        </w:trPr>
        <w:tc>
          <w:tcPr>
            <w:tcW w:w="5245" w:type="dxa"/>
            <w:shd w:val="clear" w:color="auto" w:fill="auto"/>
            <w:vAlign w:val="center"/>
          </w:tcPr>
          <w:p w:rsidR="00470478" w:rsidRPr="009C507F" w:rsidRDefault="00204193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VI.   Anuncios/otros</w:t>
            </w:r>
          </w:p>
        </w:tc>
        <w:tc>
          <w:tcPr>
            <w:tcW w:w="1440" w:type="dxa"/>
            <w:vAlign w:val="center"/>
          </w:tcPr>
          <w:p w:rsidR="00470478" w:rsidRPr="009C507F" w:rsidRDefault="009C507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Información</w:t>
            </w:r>
          </w:p>
        </w:tc>
        <w:tc>
          <w:tcPr>
            <w:tcW w:w="198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Sandra García</w:t>
            </w:r>
          </w:p>
        </w:tc>
        <w:tc>
          <w:tcPr>
            <w:tcW w:w="1530" w:type="dxa"/>
            <w:vAlign w:val="center"/>
          </w:tcPr>
          <w:p w:rsidR="00470478" w:rsidRPr="009C507F" w:rsidRDefault="00F410A8">
            <w:pPr>
              <w:spacing w:line="240" w:lineRule="auto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 xml:space="preserve">  6:10 </w:t>
            </w:r>
            <w:r w:rsidR="009C507F" w:rsidRPr="009C507F">
              <w:rPr>
                <w:rFonts w:ascii="Arial" w:eastAsia="Arial" w:hAnsi="Arial" w:cs="Arial"/>
              </w:rPr>
              <w:t>p.m.</w:t>
            </w:r>
          </w:p>
        </w:tc>
        <w:tc>
          <w:tcPr>
            <w:tcW w:w="4110" w:type="dxa"/>
            <w:shd w:val="clear" w:color="auto" w:fill="auto"/>
          </w:tcPr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470478" w:rsidRPr="009C507F" w:rsidTr="00204193">
        <w:trPr>
          <w:trHeight w:val="538"/>
        </w:trPr>
        <w:tc>
          <w:tcPr>
            <w:tcW w:w="5245" w:type="dxa"/>
            <w:shd w:val="clear" w:color="auto" w:fill="auto"/>
            <w:vAlign w:val="center"/>
          </w:tcPr>
          <w:p w:rsidR="00470478" w:rsidRPr="009C507F" w:rsidRDefault="00066E54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 xml:space="preserve">VII.   Cierre de la </w:t>
            </w:r>
            <w:r w:rsidR="009C507F" w:rsidRPr="009C507F">
              <w:rPr>
                <w:rFonts w:ascii="Arial" w:eastAsia="Arial" w:hAnsi="Arial" w:cs="Arial"/>
              </w:rPr>
              <w:t>reunión</w:t>
            </w:r>
          </w:p>
        </w:tc>
        <w:tc>
          <w:tcPr>
            <w:tcW w:w="1440" w:type="dxa"/>
            <w:vAlign w:val="center"/>
          </w:tcPr>
          <w:p w:rsidR="00470478" w:rsidRPr="009C507F" w:rsidRDefault="0047047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8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Sandra García</w:t>
            </w:r>
          </w:p>
        </w:tc>
        <w:tc>
          <w:tcPr>
            <w:tcW w:w="1530" w:type="dxa"/>
            <w:vAlign w:val="center"/>
          </w:tcPr>
          <w:p w:rsidR="00470478" w:rsidRPr="009C507F" w:rsidRDefault="00F410A8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 w:rsidRPr="009C507F">
              <w:rPr>
                <w:rFonts w:ascii="Arial" w:eastAsia="Arial" w:hAnsi="Arial" w:cs="Arial"/>
              </w:rPr>
              <w:t>6:30 p.m.</w:t>
            </w:r>
          </w:p>
        </w:tc>
        <w:tc>
          <w:tcPr>
            <w:tcW w:w="4110" w:type="dxa"/>
            <w:shd w:val="clear" w:color="auto" w:fill="auto"/>
          </w:tcPr>
          <w:p w:rsidR="00470478" w:rsidRPr="009C507F" w:rsidRDefault="00470478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</w:tbl>
    <w:p w:rsidR="00470478" w:rsidRDefault="00F410A8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18"/>
          <w:szCs w:val="18"/>
        </w:rPr>
        <w:t xml:space="preserve">  </w:t>
      </w:r>
      <w:r w:rsidR="009C507F">
        <w:rPr>
          <w:rFonts w:ascii="Arial" w:eastAsia="Arial" w:hAnsi="Arial" w:cs="Arial"/>
          <w:b/>
          <w:i/>
          <w:color w:val="000000"/>
          <w:sz w:val="20"/>
          <w:szCs w:val="20"/>
        </w:rPr>
        <w:t>Líderes del DAC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b/>
          <w:i/>
          <w:sz w:val="20"/>
          <w:szCs w:val="20"/>
        </w:rPr>
        <w:t>Sharon Chen (Ryan)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, President</w:t>
      </w:r>
      <w:r w:rsidR="009C507F">
        <w:rPr>
          <w:rFonts w:ascii="Arial" w:eastAsia="Arial" w:hAnsi="Arial" w:cs="Arial"/>
          <w:b/>
          <w:i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~</w:t>
      </w:r>
      <w:r>
        <w:rPr>
          <w:rFonts w:ascii="Arial" w:eastAsia="Arial" w:hAnsi="Arial" w:cs="Arial"/>
          <w:b/>
          <w:i/>
          <w:sz w:val="20"/>
          <w:szCs w:val="20"/>
        </w:rPr>
        <w:t>Sudha Chundi (McCollam)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, Vice President</w:t>
      </w:r>
      <w:r w:rsidR="009C507F">
        <w:rPr>
          <w:rFonts w:ascii="Arial" w:eastAsia="Arial" w:hAnsi="Arial" w:cs="Arial"/>
          <w:b/>
          <w:i/>
          <w:color w:val="000000"/>
          <w:sz w:val="20"/>
          <w:szCs w:val="20"/>
        </w:rPr>
        <w:t>a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~ (Vacant</w:t>
      </w:r>
      <w:r w:rsidR="009C507F">
        <w:rPr>
          <w:rFonts w:ascii="Arial" w:eastAsia="Arial" w:hAnsi="Arial" w:cs="Arial"/>
          <w:b/>
          <w:i/>
          <w:color w:val="000000"/>
          <w:sz w:val="20"/>
          <w:szCs w:val="20"/>
        </w:rPr>
        <w:t>e), Secretario/a</w:t>
      </w:r>
    </w:p>
    <w:p w:rsidR="00470478" w:rsidRDefault="00470478">
      <w:pPr>
        <w:spacing w:before="120" w:after="0" w:line="240" w:lineRule="auto"/>
        <w:jc w:val="center"/>
        <w:rPr>
          <w:b/>
          <w:sz w:val="20"/>
          <w:szCs w:val="20"/>
        </w:rPr>
      </w:pPr>
    </w:p>
    <w:p w:rsidR="00470478" w:rsidRDefault="00470478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</w:rPr>
      </w:pPr>
    </w:p>
    <w:sectPr w:rsidR="00470478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5840" w:h="12240" w:orient="landscape"/>
      <w:pgMar w:top="90" w:right="1440" w:bottom="720" w:left="1440" w:header="72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4B5" w:rsidRDefault="004C54B5">
      <w:pPr>
        <w:spacing w:after="0" w:line="240" w:lineRule="auto"/>
      </w:pPr>
      <w:r>
        <w:separator/>
      </w:r>
    </w:p>
  </w:endnote>
  <w:endnote w:type="continuationSeparator" w:id="0">
    <w:p w:rsidR="004C54B5" w:rsidRDefault="004C5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478" w:rsidRDefault="004704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478" w:rsidRDefault="004704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4B5" w:rsidRDefault="004C54B5">
      <w:pPr>
        <w:spacing w:after="0" w:line="240" w:lineRule="auto"/>
      </w:pPr>
      <w:r>
        <w:separator/>
      </w:r>
    </w:p>
  </w:footnote>
  <w:footnote w:type="continuationSeparator" w:id="0">
    <w:p w:rsidR="004C54B5" w:rsidRDefault="004C5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478" w:rsidRDefault="004704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478" w:rsidRDefault="004704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478" w:rsidRDefault="004704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78"/>
    <w:rsid w:val="00066E54"/>
    <w:rsid w:val="00204193"/>
    <w:rsid w:val="00470478"/>
    <w:rsid w:val="004C54B5"/>
    <w:rsid w:val="009C507F"/>
    <w:rsid w:val="00D43BFA"/>
    <w:rsid w:val="00DA78F0"/>
    <w:rsid w:val="00F4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52621C-0263-44C4-B269-22408F42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kPuJPyMrILauTwppwys8GN1pIg==">AMUW2mXJZWRNhrLlbTO/97C7yPvNwXJF0QwyyfMM3pfX3uVcn6n5FiDDhATQjPFWGZkOiNGQNog2ijtxCdH/gkBk8A9dnSt6mB4UPJUEvRwgN47AHadh8TI=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Imee C. Almazan</cp:lastModifiedBy>
  <cp:revision>2</cp:revision>
  <dcterms:created xsi:type="dcterms:W3CDTF">2021-02-03T00:57:00Z</dcterms:created>
  <dcterms:modified xsi:type="dcterms:W3CDTF">2021-02-03T00:57:00Z</dcterms:modified>
</cp:coreProperties>
</file>