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7CA" w:rsidRPr="00C44032" w:rsidRDefault="000904A7" w:rsidP="003D6C13">
      <w:pPr>
        <w:ind w:left="-270" w:right="-450"/>
        <w:rPr>
          <w:lang w:val="es-ES_tradnl"/>
        </w:rPr>
      </w:pPr>
      <w:bookmarkStart w:id="0" w:name="_GoBack"/>
      <w:bookmarkEnd w:id="0"/>
      <w:r w:rsidRPr="00C44032">
        <w:rPr>
          <w:lang w:val="es-ES_tradnl"/>
        </w:rPr>
        <w:t xml:space="preserve"> </w:t>
      </w:r>
    </w:p>
    <w:p w:rsidR="00C44032" w:rsidRPr="004E6D9D" w:rsidRDefault="00C44032" w:rsidP="00C44032">
      <w:pPr>
        <w:spacing w:after="200" w:line="276" w:lineRule="auto"/>
        <w:jc w:val="center"/>
        <w:rPr>
          <w:rFonts w:asciiTheme="minorHAnsi" w:hAnsiTheme="minorHAnsi"/>
          <w:b/>
          <w:bCs/>
          <w:sz w:val="24"/>
          <w:szCs w:val="24"/>
          <w:lang w:val="es-ES"/>
        </w:rPr>
      </w:pPr>
      <w:r w:rsidRPr="004E6D9D">
        <w:rPr>
          <w:rFonts w:asciiTheme="minorHAnsi" w:hAnsiTheme="minorHAnsi"/>
          <w:b/>
          <w:bCs/>
          <w:sz w:val="24"/>
          <w:szCs w:val="24"/>
          <w:lang w:val="es-ES"/>
        </w:rPr>
        <w:t>Acta de la Reunión de</w:t>
      </w:r>
      <w:r w:rsidR="004E6D9D">
        <w:rPr>
          <w:rFonts w:asciiTheme="minorHAnsi" w:hAnsiTheme="minorHAnsi"/>
          <w:b/>
          <w:bCs/>
          <w:sz w:val="24"/>
          <w:szCs w:val="24"/>
          <w:lang w:val="es-ES"/>
        </w:rPr>
        <w:t>l</w:t>
      </w:r>
      <w:r w:rsidRPr="004E6D9D">
        <w:rPr>
          <w:rFonts w:asciiTheme="minorHAnsi" w:hAnsiTheme="minorHAnsi"/>
          <w:b/>
          <w:bCs/>
          <w:sz w:val="24"/>
          <w:szCs w:val="24"/>
          <w:lang w:val="es-ES"/>
        </w:rPr>
        <w:t xml:space="preserve"> DAC</w:t>
      </w:r>
    </w:p>
    <w:p w:rsidR="004E6D9D" w:rsidRPr="004E6D9D" w:rsidRDefault="000C2E9D" w:rsidP="00C44032">
      <w:pPr>
        <w:spacing w:after="200" w:line="276" w:lineRule="auto"/>
        <w:jc w:val="center"/>
        <w:rPr>
          <w:rFonts w:asciiTheme="minorHAnsi" w:hAnsiTheme="minorHAnsi"/>
          <w:b/>
          <w:bCs/>
          <w:sz w:val="24"/>
          <w:szCs w:val="24"/>
          <w:lang w:val="es-ES"/>
        </w:rPr>
      </w:pPr>
      <w:r>
        <w:rPr>
          <w:rFonts w:asciiTheme="minorHAnsi" w:hAnsiTheme="minorHAnsi"/>
          <w:b/>
          <w:bCs/>
          <w:sz w:val="24"/>
          <w:szCs w:val="24"/>
          <w:lang w:val="es-ES"/>
        </w:rPr>
        <w:t>3</w:t>
      </w:r>
      <w:r w:rsidR="00414529">
        <w:rPr>
          <w:rFonts w:asciiTheme="minorHAnsi" w:hAnsiTheme="minorHAnsi"/>
          <w:b/>
          <w:bCs/>
          <w:sz w:val="24"/>
          <w:szCs w:val="24"/>
          <w:lang w:val="es-ES"/>
        </w:rPr>
        <w:t xml:space="preserve"> </w:t>
      </w:r>
      <w:r w:rsidR="004E6D9D" w:rsidRPr="004E6D9D">
        <w:rPr>
          <w:rFonts w:asciiTheme="minorHAnsi" w:hAnsiTheme="minorHAnsi"/>
          <w:b/>
          <w:bCs/>
          <w:sz w:val="24"/>
          <w:szCs w:val="24"/>
          <w:lang w:val="es-ES"/>
        </w:rPr>
        <w:t xml:space="preserve">de </w:t>
      </w:r>
      <w:r>
        <w:rPr>
          <w:rFonts w:asciiTheme="minorHAnsi" w:hAnsiTheme="minorHAnsi"/>
          <w:b/>
          <w:bCs/>
          <w:sz w:val="24"/>
          <w:szCs w:val="24"/>
          <w:lang w:val="es-ES"/>
        </w:rPr>
        <w:t>febrero, 2020</w:t>
      </w:r>
    </w:p>
    <w:p w:rsidR="000F13D9" w:rsidRPr="00E80F35" w:rsidRDefault="00C44032" w:rsidP="000F13D9">
      <w:pPr>
        <w:spacing w:after="200" w:line="276" w:lineRule="auto"/>
        <w:rPr>
          <w:rFonts w:asciiTheme="minorHAnsi" w:hAnsiTheme="minorHAnsi"/>
          <w:sz w:val="24"/>
          <w:szCs w:val="24"/>
        </w:rPr>
      </w:pPr>
      <w:r w:rsidRPr="00E80F35">
        <w:rPr>
          <w:rFonts w:asciiTheme="minorHAnsi" w:hAnsiTheme="minorHAnsi"/>
          <w:sz w:val="24"/>
          <w:szCs w:val="24"/>
        </w:rPr>
        <w:t>-</w:t>
      </w:r>
      <w:r w:rsidR="000F13D9" w:rsidRPr="00E80F35">
        <w:rPr>
          <w:rFonts w:asciiTheme="minorHAnsi" w:hAnsiTheme="minorHAnsi"/>
          <w:sz w:val="24"/>
          <w:szCs w:val="24"/>
        </w:rPr>
        <w:t xml:space="preserve">La </w:t>
      </w:r>
      <w:r w:rsidR="00E20704" w:rsidRPr="00E80F35">
        <w:rPr>
          <w:rFonts w:asciiTheme="minorHAnsi" w:hAnsiTheme="minorHAnsi"/>
          <w:sz w:val="24"/>
          <w:szCs w:val="24"/>
        </w:rPr>
        <w:t>reunión</w:t>
      </w:r>
      <w:r w:rsidR="00A06237" w:rsidRPr="00E80F35">
        <w:rPr>
          <w:rFonts w:asciiTheme="minorHAnsi" w:hAnsiTheme="minorHAnsi"/>
          <w:sz w:val="24"/>
          <w:szCs w:val="24"/>
        </w:rPr>
        <w:t xml:space="preserve"> del DAC empezó</w:t>
      </w:r>
      <w:r w:rsidR="00B218F9">
        <w:rPr>
          <w:rFonts w:asciiTheme="minorHAnsi" w:hAnsiTheme="minorHAnsi"/>
          <w:sz w:val="24"/>
          <w:szCs w:val="24"/>
        </w:rPr>
        <w:t xml:space="preserve"> a las 5:00 p.m. Sandra presentó</w:t>
      </w:r>
      <w:r w:rsidR="00A06237" w:rsidRPr="00E80F35">
        <w:rPr>
          <w:rFonts w:asciiTheme="minorHAnsi" w:hAnsiTheme="minorHAnsi"/>
          <w:sz w:val="24"/>
          <w:szCs w:val="24"/>
        </w:rPr>
        <w:t xml:space="preserve"> a un i</w:t>
      </w:r>
      <w:r w:rsidR="00B218F9">
        <w:rPr>
          <w:rFonts w:asciiTheme="minorHAnsi" w:hAnsiTheme="minorHAnsi"/>
          <w:sz w:val="24"/>
          <w:szCs w:val="24"/>
        </w:rPr>
        <w:t xml:space="preserve">nvitado, </w:t>
      </w:r>
      <w:proofErr w:type="spellStart"/>
      <w:r w:rsidR="00B218F9">
        <w:rPr>
          <w:rFonts w:asciiTheme="minorHAnsi" w:hAnsiTheme="minorHAnsi"/>
          <w:sz w:val="24"/>
          <w:szCs w:val="24"/>
        </w:rPr>
        <w:t>Ray</w:t>
      </w:r>
      <w:proofErr w:type="spellEnd"/>
      <w:r w:rsidR="00B218F9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="00B218F9">
        <w:rPr>
          <w:rFonts w:asciiTheme="minorHAnsi" w:hAnsiTheme="minorHAnsi"/>
          <w:sz w:val="24"/>
          <w:szCs w:val="24"/>
        </w:rPr>
        <w:t>Mueller</w:t>
      </w:r>
      <w:proofErr w:type="spellEnd"/>
      <w:r w:rsidR="00B218F9">
        <w:rPr>
          <w:rFonts w:asciiTheme="minorHAnsi" w:hAnsiTheme="minorHAnsi"/>
          <w:sz w:val="24"/>
          <w:szCs w:val="24"/>
        </w:rPr>
        <w:t xml:space="preserve"> quien habló</w:t>
      </w:r>
      <w:r w:rsidR="00A06237" w:rsidRPr="00E80F35">
        <w:rPr>
          <w:rFonts w:asciiTheme="minorHAnsi" w:hAnsiTheme="minorHAnsi"/>
          <w:sz w:val="24"/>
          <w:szCs w:val="24"/>
        </w:rPr>
        <w:t xml:space="preserve"> un poco sobre el Censo de este 2020. El Censo se lleva a cabo cada 10 </w:t>
      </w:r>
      <w:r w:rsidR="00025B6F" w:rsidRPr="00E80F35">
        <w:rPr>
          <w:rFonts w:asciiTheme="minorHAnsi" w:hAnsiTheme="minorHAnsi"/>
          <w:sz w:val="24"/>
          <w:szCs w:val="24"/>
        </w:rPr>
        <w:t>años</w:t>
      </w:r>
      <w:r w:rsidR="00A06237" w:rsidRPr="00E80F35">
        <w:rPr>
          <w:rFonts w:asciiTheme="minorHAnsi" w:hAnsiTheme="minorHAnsi"/>
          <w:sz w:val="24"/>
          <w:szCs w:val="24"/>
        </w:rPr>
        <w:t xml:space="preserve"> y es para todos, no importa la situación migratoria de nadie, y nadie puede mirar la información personal porque es privada y por seguro la información que cada familia proporcione el </w:t>
      </w:r>
      <w:r w:rsidR="00025B6F" w:rsidRPr="00E80F35">
        <w:rPr>
          <w:rFonts w:asciiTheme="minorHAnsi" w:hAnsiTheme="minorHAnsi"/>
          <w:sz w:val="24"/>
          <w:szCs w:val="24"/>
        </w:rPr>
        <w:t>día</w:t>
      </w:r>
      <w:r w:rsidR="00A06237" w:rsidRPr="00E80F35">
        <w:rPr>
          <w:rFonts w:asciiTheme="minorHAnsi" w:hAnsiTheme="minorHAnsi"/>
          <w:sz w:val="24"/>
          <w:szCs w:val="24"/>
        </w:rPr>
        <w:t xml:space="preserve"> del censo.  Es para tener mejoras en nuestros vecindarios a partir de que el gobierno sepa las necesidades de nuestros vecindarios.</w:t>
      </w:r>
      <w:r w:rsidR="000F13D9" w:rsidRPr="00E80F35">
        <w:rPr>
          <w:rFonts w:asciiTheme="minorHAnsi" w:hAnsiTheme="minorHAnsi"/>
          <w:sz w:val="24"/>
          <w:szCs w:val="24"/>
        </w:rPr>
        <w:t xml:space="preserve"> </w:t>
      </w:r>
    </w:p>
    <w:p w:rsidR="00A06237" w:rsidRPr="00E80F35" w:rsidRDefault="00B218F9" w:rsidP="000F13D9">
      <w:pPr>
        <w:spacing w:after="20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Esta vez los del Censo no pasará</w:t>
      </w:r>
      <w:r w:rsidR="00A06237" w:rsidRPr="00E80F35">
        <w:rPr>
          <w:rFonts w:asciiTheme="minorHAnsi" w:hAnsiTheme="minorHAnsi"/>
          <w:sz w:val="24"/>
          <w:szCs w:val="24"/>
        </w:rPr>
        <w:t>n casa por casa y si alguien pasa por su casa no le abra la puerta</w:t>
      </w:r>
      <w:r w:rsidR="00A21226">
        <w:rPr>
          <w:rFonts w:asciiTheme="minorHAnsi" w:hAnsiTheme="minorHAnsi"/>
          <w:sz w:val="24"/>
          <w:szCs w:val="24"/>
        </w:rPr>
        <w:t xml:space="preserve"> y no les proporcione</w:t>
      </w:r>
      <w:r w:rsidR="00C66B99" w:rsidRPr="00E80F35">
        <w:rPr>
          <w:rFonts w:asciiTheme="minorHAnsi" w:hAnsiTheme="minorHAnsi"/>
          <w:sz w:val="24"/>
          <w:szCs w:val="24"/>
        </w:rPr>
        <w:t xml:space="preserve"> información personal.</w:t>
      </w:r>
      <w:r w:rsidR="00A06237" w:rsidRPr="00E80F35">
        <w:rPr>
          <w:rFonts w:asciiTheme="minorHAnsi" w:hAnsiTheme="minorHAnsi"/>
          <w:sz w:val="24"/>
          <w:szCs w:val="24"/>
        </w:rPr>
        <w:t xml:space="preserve"> </w:t>
      </w:r>
    </w:p>
    <w:p w:rsidR="000F13D9" w:rsidRPr="00E80F35" w:rsidRDefault="00C66B99" w:rsidP="000F13D9">
      <w:pPr>
        <w:spacing w:after="200" w:line="276" w:lineRule="auto"/>
        <w:rPr>
          <w:rFonts w:asciiTheme="minorHAnsi" w:hAnsiTheme="minorHAnsi"/>
          <w:sz w:val="24"/>
          <w:szCs w:val="24"/>
        </w:rPr>
      </w:pPr>
      <w:r w:rsidRPr="00E80F35">
        <w:rPr>
          <w:rFonts w:asciiTheme="minorHAnsi" w:hAnsiTheme="minorHAnsi"/>
          <w:sz w:val="24"/>
          <w:szCs w:val="24"/>
        </w:rPr>
        <w:t xml:space="preserve">-Este es el sitio web para hacerlo </w:t>
      </w:r>
      <w:r w:rsidR="00E80F35" w:rsidRPr="00E80F35">
        <w:rPr>
          <w:rFonts w:asciiTheme="minorHAnsi" w:hAnsiTheme="minorHAnsi"/>
          <w:sz w:val="24"/>
          <w:szCs w:val="24"/>
        </w:rPr>
        <w:t>vía</w:t>
      </w:r>
      <w:r w:rsidRPr="00E80F35">
        <w:rPr>
          <w:rFonts w:asciiTheme="minorHAnsi" w:hAnsiTheme="minorHAnsi"/>
          <w:sz w:val="24"/>
          <w:szCs w:val="24"/>
        </w:rPr>
        <w:t xml:space="preserve"> Internet y </w:t>
      </w:r>
      <w:r w:rsidR="00E80F35" w:rsidRPr="00E80F35">
        <w:rPr>
          <w:rFonts w:asciiTheme="minorHAnsi" w:hAnsiTheme="minorHAnsi"/>
          <w:sz w:val="24"/>
          <w:szCs w:val="24"/>
        </w:rPr>
        <w:t>está</w:t>
      </w:r>
      <w:r w:rsidRPr="00E80F35">
        <w:rPr>
          <w:rFonts w:asciiTheme="minorHAnsi" w:hAnsiTheme="minorHAnsi"/>
          <w:sz w:val="24"/>
          <w:szCs w:val="24"/>
        </w:rPr>
        <w:t xml:space="preserve"> en varios idiomas, 2020 census.gov</w:t>
      </w:r>
    </w:p>
    <w:p w:rsidR="000F13D9" w:rsidRPr="00E80F35" w:rsidRDefault="00C66B99" w:rsidP="000F13D9">
      <w:pPr>
        <w:spacing w:after="200" w:line="276" w:lineRule="auto"/>
        <w:rPr>
          <w:rFonts w:asciiTheme="minorHAnsi" w:hAnsiTheme="minorHAnsi"/>
          <w:sz w:val="24"/>
          <w:szCs w:val="24"/>
        </w:rPr>
      </w:pPr>
      <w:r w:rsidRPr="00E80F35">
        <w:rPr>
          <w:rFonts w:asciiTheme="minorHAnsi" w:hAnsiTheme="minorHAnsi"/>
          <w:sz w:val="24"/>
          <w:szCs w:val="24"/>
        </w:rPr>
        <w:t>-</w:t>
      </w:r>
      <w:r w:rsidR="00E80F35" w:rsidRPr="00E80F35">
        <w:rPr>
          <w:rFonts w:asciiTheme="minorHAnsi" w:hAnsiTheme="minorHAnsi"/>
          <w:sz w:val="24"/>
          <w:szCs w:val="24"/>
        </w:rPr>
        <w:t>También</w:t>
      </w:r>
      <w:r w:rsidRPr="00E80F35">
        <w:rPr>
          <w:rFonts w:asciiTheme="minorHAnsi" w:hAnsiTheme="minorHAnsi"/>
          <w:sz w:val="24"/>
          <w:szCs w:val="24"/>
        </w:rPr>
        <w:t xml:space="preserve"> habrá un grupo de estadísticas en la escuela, aparece </w:t>
      </w:r>
      <w:r w:rsidR="00E80F35" w:rsidRPr="00E80F35">
        <w:rPr>
          <w:rFonts w:asciiTheme="minorHAnsi" w:hAnsiTheme="minorHAnsi"/>
          <w:sz w:val="24"/>
          <w:szCs w:val="24"/>
        </w:rPr>
        <w:t>así</w:t>
      </w:r>
      <w:r w:rsidRPr="00E80F35">
        <w:rPr>
          <w:rFonts w:asciiTheme="minorHAnsi" w:hAnsiTheme="minorHAnsi"/>
          <w:sz w:val="24"/>
          <w:szCs w:val="24"/>
        </w:rPr>
        <w:t xml:space="preserve"> census.gov/schools</w:t>
      </w:r>
    </w:p>
    <w:p w:rsidR="00C66B99" w:rsidRPr="00E80F35" w:rsidRDefault="000F13D9" w:rsidP="000F13D9">
      <w:pPr>
        <w:spacing w:after="200" w:line="276" w:lineRule="auto"/>
        <w:rPr>
          <w:rFonts w:asciiTheme="minorHAnsi" w:hAnsiTheme="minorHAnsi"/>
          <w:sz w:val="24"/>
          <w:szCs w:val="24"/>
        </w:rPr>
      </w:pPr>
      <w:r w:rsidRPr="00E80F35">
        <w:rPr>
          <w:rFonts w:asciiTheme="minorHAnsi" w:hAnsiTheme="minorHAnsi"/>
          <w:sz w:val="24"/>
          <w:szCs w:val="24"/>
        </w:rPr>
        <w:t xml:space="preserve">-La </w:t>
      </w:r>
      <w:r w:rsidR="00C66B99" w:rsidRPr="00E80F35">
        <w:rPr>
          <w:rFonts w:asciiTheme="minorHAnsi" w:hAnsiTheme="minorHAnsi"/>
          <w:sz w:val="24"/>
          <w:szCs w:val="24"/>
        </w:rPr>
        <w:t>reunión la empezamos de lleno a las 5:33 p.m.</w:t>
      </w:r>
    </w:p>
    <w:p w:rsidR="00C66B99" w:rsidRPr="00E80F35" w:rsidRDefault="00A21226" w:rsidP="000F13D9">
      <w:pPr>
        <w:spacing w:after="20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-La presidió</w:t>
      </w:r>
      <w:r w:rsidR="00C66B99" w:rsidRPr="00E80F35">
        <w:rPr>
          <w:rFonts w:asciiTheme="minorHAnsi" w:hAnsiTheme="minorHAnsi"/>
          <w:sz w:val="24"/>
          <w:szCs w:val="24"/>
        </w:rPr>
        <w:t xml:space="preserve"> Sharon </w:t>
      </w:r>
      <w:proofErr w:type="spellStart"/>
      <w:r w:rsidR="00C66B99" w:rsidRPr="00E80F35">
        <w:rPr>
          <w:rFonts w:asciiTheme="minorHAnsi" w:hAnsiTheme="minorHAnsi"/>
          <w:sz w:val="24"/>
          <w:szCs w:val="24"/>
        </w:rPr>
        <w:t>Chen</w:t>
      </w:r>
      <w:proofErr w:type="spellEnd"/>
      <w:r w:rsidR="00C66B99" w:rsidRPr="00E80F35">
        <w:rPr>
          <w:rFonts w:asciiTheme="minorHAnsi" w:hAnsiTheme="minorHAnsi"/>
          <w:sz w:val="24"/>
          <w:szCs w:val="24"/>
        </w:rPr>
        <w:t>, la Vicepresidenta</w:t>
      </w:r>
    </w:p>
    <w:p w:rsidR="00E4181D" w:rsidRDefault="00C66B99" w:rsidP="000F13D9">
      <w:pPr>
        <w:spacing w:after="200" w:line="276" w:lineRule="auto"/>
        <w:rPr>
          <w:rFonts w:asciiTheme="minorHAnsi" w:hAnsiTheme="minorHAnsi"/>
          <w:sz w:val="24"/>
          <w:szCs w:val="24"/>
        </w:rPr>
      </w:pPr>
      <w:r w:rsidRPr="00E80F35">
        <w:rPr>
          <w:rFonts w:asciiTheme="minorHAnsi" w:hAnsiTheme="minorHAnsi"/>
          <w:sz w:val="24"/>
          <w:szCs w:val="24"/>
        </w:rPr>
        <w:t xml:space="preserve">-Necesitamos de una moción para nuestra agenda del </w:t>
      </w:r>
      <w:r w:rsidR="00E80F35" w:rsidRPr="00E80F35">
        <w:rPr>
          <w:rFonts w:asciiTheme="minorHAnsi" w:hAnsiTheme="minorHAnsi"/>
          <w:sz w:val="24"/>
          <w:szCs w:val="24"/>
        </w:rPr>
        <w:t>día</w:t>
      </w:r>
      <w:r w:rsidRPr="00E80F35">
        <w:rPr>
          <w:rFonts w:asciiTheme="minorHAnsi" w:hAnsiTheme="minorHAnsi"/>
          <w:sz w:val="24"/>
          <w:szCs w:val="24"/>
        </w:rPr>
        <w:t xml:space="preserve"> de hoy.  La moción la hizo Karina </w:t>
      </w:r>
      <w:proofErr w:type="spellStart"/>
      <w:r w:rsidRPr="00E80F35">
        <w:rPr>
          <w:rFonts w:asciiTheme="minorHAnsi" w:hAnsiTheme="minorHAnsi"/>
          <w:sz w:val="24"/>
          <w:szCs w:val="24"/>
        </w:rPr>
        <w:t>Gonzalez</w:t>
      </w:r>
      <w:proofErr w:type="spellEnd"/>
      <w:r w:rsidRPr="00E80F35">
        <w:rPr>
          <w:rFonts w:asciiTheme="minorHAnsi" w:hAnsiTheme="minorHAnsi"/>
          <w:sz w:val="24"/>
          <w:szCs w:val="24"/>
        </w:rPr>
        <w:t>, repres</w:t>
      </w:r>
      <w:r w:rsidR="00A21226">
        <w:rPr>
          <w:rFonts w:asciiTheme="minorHAnsi" w:hAnsiTheme="minorHAnsi"/>
          <w:sz w:val="24"/>
          <w:szCs w:val="24"/>
        </w:rPr>
        <w:t xml:space="preserve">entante de </w:t>
      </w:r>
      <w:proofErr w:type="spellStart"/>
      <w:r w:rsidR="00A21226">
        <w:rPr>
          <w:rFonts w:asciiTheme="minorHAnsi" w:hAnsiTheme="minorHAnsi"/>
          <w:sz w:val="24"/>
          <w:szCs w:val="24"/>
        </w:rPr>
        <w:t>Sheppard</w:t>
      </w:r>
      <w:proofErr w:type="spellEnd"/>
      <w:r w:rsidR="00A21226">
        <w:rPr>
          <w:rFonts w:asciiTheme="minorHAnsi" w:hAnsiTheme="minorHAnsi"/>
          <w:sz w:val="24"/>
          <w:szCs w:val="24"/>
        </w:rPr>
        <w:t xml:space="preserve"> y la secundó</w:t>
      </w:r>
      <w:r w:rsidRPr="00E80F35">
        <w:rPr>
          <w:rFonts w:asciiTheme="minorHAnsi" w:hAnsiTheme="minorHAnsi"/>
          <w:sz w:val="24"/>
          <w:szCs w:val="24"/>
        </w:rPr>
        <w:t xml:space="preserve"> Rosa </w:t>
      </w:r>
      <w:proofErr w:type="spellStart"/>
      <w:r w:rsidRPr="00E80F35">
        <w:rPr>
          <w:rFonts w:asciiTheme="minorHAnsi" w:hAnsiTheme="minorHAnsi"/>
          <w:sz w:val="24"/>
          <w:szCs w:val="24"/>
        </w:rPr>
        <w:t>Velasquez</w:t>
      </w:r>
      <w:proofErr w:type="spellEnd"/>
      <w:r w:rsidRPr="00E80F35">
        <w:rPr>
          <w:rFonts w:asciiTheme="minorHAnsi" w:hAnsiTheme="minorHAnsi"/>
          <w:sz w:val="24"/>
          <w:szCs w:val="24"/>
        </w:rPr>
        <w:t>, repres</w:t>
      </w:r>
      <w:r w:rsidR="00A21226">
        <w:rPr>
          <w:rFonts w:asciiTheme="minorHAnsi" w:hAnsiTheme="minorHAnsi"/>
          <w:sz w:val="24"/>
          <w:szCs w:val="24"/>
        </w:rPr>
        <w:t>entante de LUCHA. La moción pasó</w:t>
      </w:r>
      <w:r w:rsidRPr="00E80F35">
        <w:rPr>
          <w:rFonts w:asciiTheme="minorHAnsi" w:hAnsiTheme="minorHAnsi"/>
          <w:sz w:val="24"/>
          <w:szCs w:val="24"/>
        </w:rPr>
        <w:t xml:space="preserve"> unánimemente.</w:t>
      </w:r>
    </w:p>
    <w:p w:rsidR="000C3AE2" w:rsidRDefault="000C3AE2" w:rsidP="000F13D9">
      <w:pPr>
        <w:spacing w:after="20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-Las minutas de la reunión de diciembre, 2019 las revisaremos en la reunión siguiente del mes de marzo.</w:t>
      </w:r>
    </w:p>
    <w:p w:rsidR="00A658A9" w:rsidRDefault="000C3AE2" w:rsidP="000F13D9">
      <w:pPr>
        <w:spacing w:after="20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-Sandra nos </w:t>
      </w:r>
      <w:r w:rsidR="00D03632">
        <w:rPr>
          <w:rFonts w:asciiTheme="minorHAnsi" w:hAnsiTheme="minorHAnsi"/>
          <w:sz w:val="24"/>
          <w:szCs w:val="24"/>
        </w:rPr>
        <w:t>mostró</w:t>
      </w:r>
      <w:r>
        <w:rPr>
          <w:rFonts w:asciiTheme="minorHAnsi" w:hAnsiTheme="minorHAnsi"/>
          <w:sz w:val="24"/>
          <w:szCs w:val="24"/>
        </w:rPr>
        <w:t xml:space="preserve"> información sobre el</w:t>
      </w:r>
      <w:r w:rsidR="00A658A9">
        <w:rPr>
          <w:rFonts w:asciiTheme="minorHAnsi" w:hAnsiTheme="minorHAnsi"/>
          <w:sz w:val="24"/>
          <w:szCs w:val="24"/>
        </w:rPr>
        <w:t xml:space="preserve"> Tablero de datos “Dashboard” y t</w:t>
      </w:r>
      <w:r>
        <w:rPr>
          <w:rFonts w:asciiTheme="minorHAnsi" w:hAnsiTheme="minorHAnsi"/>
          <w:sz w:val="24"/>
          <w:szCs w:val="24"/>
        </w:rPr>
        <w:t xml:space="preserve">odas las actualizaciones </w:t>
      </w:r>
      <w:r w:rsidR="00A658A9">
        <w:rPr>
          <w:rFonts w:asciiTheme="minorHAnsi" w:hAnsiTheme="minorHAnsi"/>
          <w:sz w:val="24"/>
          <w:szCs w:val="24"/>
        </w:rPr>
        <w:t>que nuestras escuelas han hecho en el Tablero.</w:t>
      </w:r>
    </w:p>
    <w:p w:rsidR="00A658A9" w:rsidRDefault="00A658A9" w:rsidP="000F13D9">
      <w:pPr>
        <w:spacing w:after="20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-Ahora pasaremos a la </w:t>
      </w:r>
      <w:r w:rsidR="000B350C">
        <w:rPr>
          <w:rFonts w:asciiTheme="minorHAnsi" w:hAnsiTheme="minorHAnsi"/>
          <w:sz w:val="24"/>
          <w:szCs w:val="24"/>
        </w:rPr>
        <w:t>sesión</w:t>
      </w:r>
      <w:r>
        <w:rPr>
          <w:rFonts w:asciiTheme="minorHAnsi" w:hAnsiTheme="minorHAnsi"/>
          <w:sz w:val="24"/>
          <w:szCs w:val="24"/>
        </w:rPr>
        <w:t xml:space="preserve"> de aporte del LCAP y del LCFF:</w:t>
      </w:r>
    </w:p>
    <w:p w:rsidR="00A658A9" w:rsidRDefault="00A658A9" w:rsidP="000F13D9">
      <w:pPr>
        <w:spacing w:after="20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 las 5:49 p.m. Sandra</w:t>
      </w:r>
      <w:r w:rsidR="00A21226">
        <w:rPr>
          <w:rFonts w:asciiTheme="minorHAnsi" w:hAnsiTheme="minorHAnsi"/>
          <w:sz w:val="24"/>
          <w:szCs w:val="24"/>
        </w:rPr>
        <w:t xml:space="preserve"> Garcia </w:t>
      </w:r>
      <w:r>
        <w:rPr>
          <w:rFonts w:asciiTheme="minorHAnsi" w:hAnsiTheme="minorHAnsi"/>
          <w:sz w:val="24"/>
          <w:szCs w:val="24"/>
        </w:rPr>
        <w:t xml:space="preserve"> nos dio la presentación, es de un plan de 3 </w:t>
      </w:r>
      <w:r w:rsidR="000B350C">
        <w:rPr>
          <w:rFonts w:asciiTheme="minorHAnsi" w:hAnsiTheme="minorHAnsi"/>
          <w:sz w:val="24"/>
          <w:szCs w:val="24"/>
        </w:rPr>
        <w:t>años</w:t>
      </w:r>
      <w:r>
        <w:rPr>
          <w:rFonts w:asciiTheme="minorHAnsi" w:hAnsiTheme="minorHAnsi"/>
          <w:sz w:val="24"/>
          <w:szCs w:val="24"/>
        </w:rPr>
        <w:t xml:space="preserve"> en el que estamos trabajando del 2020 al 2023, el cual incluye:</w:t>
      </w:r>
    </w:p>
    <w:p w:rsidR="000C3AE2" w:rsidRDefault="00535843" w:rsidP="00535843">
      <w:pPr>
        <w:pStyle w:val="ListParagraph"/>
        <w:numPr>
          <w:ilvl w:val="0"/>
          <w:numId w:val="1"/>
        </w:numPr>
        <w:spacing w:after="200" w:line="276" w:lineRule="auto"/>
        <w:rPr>
          <w:rFonts w:asciiTheme="minorHAnsi" w:hAnsiTheme="minorHAnsi"/>
          <w:sz w:val="24"/>
          <w:szCs w:val="24"/>
        </w:rPr>
      </w:pPr>
      <w:r w:rsidRPr="00535843">
        <w:rPr>
          <w:rFonts w:asciiTheme="minorHAnsi" w:hAnsiTheme="minorHAnsi"/>
          <w:sz w:val="24"/>
          <w:szCs w:val="24"/>
        </w:rPr>
        <w:t>Metas, acciones, y servicios</w:t>
      </w:r>
      <w:r w:rsidR="00A658A9" w:rsidRPr="00535843">
        <w:rPr>
          <w:rFonts w:asciiTheme="minorHAnsi" w:hAnsiTheme="minorHAnsi"/>
          <w:sz w:val="24"/>
          <w:szCs w:val="24"/>
        </w:rPr>
        <w:t xml:space="preserve"> </w:t>
      </w:r>
    </w:p>
    <w:p w:rsidR="00535843" w:rsidRDefault="00535843" w:rsidP="00535843">
      <w:pPr>
        <w:pStyle w:val="ListParagraph"/>
        <w:numPr>
          <w:ilvl w:val="0"/>
          <w:numId w:val="1"/>
        </w:numPr>
        <w:spacing w:after="20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lastRenderedPageBreak/>
        <w:t>Resumen del Plan</w:t>
      </w:r>
    </w:p>
    <w:p w:rsidR="00535843" w:rsidRDefault="000B350C" w:rsidP="00535843">
      <w:pPr>
        <w:pStyle w:val="ListParagraph"/>
        <w:numPr>
          <w:ilvl w:val="0"/>
          <w:numId w:val="1"/>
        </w:numPr>
        <w:spacing w:after="20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Información</w:t>
      </w:r>
      <w:r w:rsidR="00535843">
        <w:rPr>
          <w:rFonts w:asciiTheme="minorHAnsi" w:hAnsiTheme="minorHAnsi"/>
          <w:sz w:val="24"/>
          <w:szCs w:val="24"/>
        </w:rPr>
        <w:t xml:space="preserve"> del </w:t>
      </w:r>
      <w:r>
        <w:rPr>
          <w:rFonts w:asciiTheme="minorHAnsi" w:hAnsiTheme="minorHAnsi"/>
          <w:sz w:val="24"/>
          <w:szCs w:val="24"/>
        </w:rPr>
        <w:t>presupuesto</w:t>
      </w:r>
    </w:p>
    <w:p w:rsidR="00535843" w:rsidRDefault="000B350C" w:rsidP="00535843">
      <w:pPr>
        <w:pStyle w:val="ListParagraph"/>
        <w:numPr>
          <w:ilvl w:val="0"/>
          <w:numId w:val="1"/>
        </w:numPr>
        <w:spacing w:after="20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Actualización</w:t>
      </w:r>
      <w:r w:rsidR="00535843">
        <w:rPr>
          <w:rFonts w:asciiTheme="minorHAnsi" w:hAnsiTheme="minorHAnsi"/>
          <w:sz w:val="24"/>
          <w:szCs w:val="24"/>
        </w:rPr>
        <w:t xml:space="preserve"> anual</w:t>
      </w:r>
    </w:p>
    <w:p w:rsidR="00535843" w:rsidRDefault="000B350C" w:rsidP="00535843">
      <w:pPr>
        <w:pStyle w:val="ListParagraph"/>
        <w:numPr>
          <w:ilvl w:val="0"/>
          <w:numId w:val="1"/>
        </w:numPr>
        <w:spacing w:after="20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Participación</w:t>
      </w:r>
      <w:r w:rsidR="00535843">
        <w:rPr>
          <w:rFonts w:asciiTheme="minorHAnsi" w:hAnsiTheme="minorHAnsi"/>
          <w:sz w:val="24"/>
          <w:szCs w:val="24"/>
        </w:rPr>
        <w:t xml:space="preserve"> de los miembros de todos los sectores</w:t>
      </w:r>
    </w:p>
    <w:p w:rsidR="000B350C" w:rsidRDefault="000B350C" w:rsidP="000B350C">
      <w:pPr>
        <w:spacing w:after="20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-Las escuelas en California ahora reciben fondos bajo un nuevo modelo conocido como Formula del Control Local de Financiamiento </w:t>
      </w:r>
      <w:r w:rsidR="00436745">
        <w:rPr>
          <w:rFonts w:asciiTheme="minorHAnsi" w:hAnsiTheme="minorHAnsi"/>
          <w:sz w:val="24"/>
          <w:szCs w:val="24"/>
        </w:rPr>
        <w:t>(LCFF, por sus siglas en inglé</w:t>
      </w:r>
      <w:r>
        <w:rPr>
          <w:rFonts w:asciiTheme="minorHAnsi" w:hAnsiTheme="minorHAnsi"/>
          <w:sz w:val="24"/>
          <w:szCs w:val="24"/>
        </w:rPr>
        <w:t xml:space="preserve">s) y bajo este nuevo Plan se requiere que los distritos escolares desarrollen un Plan de Control Local y </w:t>
      </w:r>
      <w:r w:rsidR="00D03632">
        <w:rPr>
          <w:rFonts w:asciiTheme="minorHAnsi" w:hAnsiTheme="minorHAnsi"/>
          <w:sz w:val="24"/>
          <w:szCs w:val="24"/>
        </w:rPr>
        <w:t>Rendición</w:t>
      </w:r>
      <w:r>
        <w:rPr>
          <w:rFonts w:asciiTheme="minorHAnsi" w:hAnsiTheme="minorHAnsi"/>
          <w:sz w:val="24"/>
          <w:szCs w:val="24"/>
        </w:rPr>
        <w:t xml:space="preserve"> de Cuentas</w:t>
      </w:r>
      <w:r w:rsidR="00436745">
        <w:rPr>
          <w:rFonts w:asciiTheme="minorHAnsi" w:hAnsiTheme="minorHAnsi"/>
          <w:sz w:val="24"/>
          <w:szCs w:val="24"/>
        </w:rPr>
        <w:t xml:space="preserve"> (LCAP, por sus siglas en inglé</w:t>
      </w:r>
      <w:r>
        <w:rPr>
          <w:rFonts w:asciiTheme="minorHAnsi" w:hAnsiTheme="minorHAnsi"/>
          <w:sz w:val="24"/>
          <w:szCs w:val="24"/>
        </w:rPr>
        <w:t>s) y para desarrollar este plan se necesitan los aportes de ideas y sugerencias de todos los sectores de nuestra comunidad.</w:t>
      </w:r>
    </w:p>
    <w:p w:rsidR="00516A77" w:rsidRDefault="000B350C" w:rsidP="000B350C">
      <w:pPr>
        <w:spacing w:after="20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La presentación del LCFF y del LCAP </w:t>
      </w:r>
      <w:r w:rsidR="00436745">
        <w:rPr>
          <w:rFonts w:asciiTheme="minorHAnsi" w:hAnsiTheme="minorHAnsi"/>
          <w:sz w:val="24"/>
          <w:szCs w:val="24"/>
        </w:rPr>
        <w:t>terminó</w:t>
      </w:r>
      <w:r>
        <w:rPr>
          <w:rFonts w:asciiTheme="minorHAnsi" w:hAnsiTheme="minorHAnsi"/>
          <w:sz w:val="24"/>
          <w:szCs w:val="24"/>
        </w:rPr>
        <w:t xml:space="preserve"> a las 6:14 p.m. y después pasamos a preguntas de los asistentes</w:t>
      </w:r>
      <w:r w:rsidR="00516A77">
        <w:rPr>
          <w:rFonts w:asciiTheme="minorHAnsi" w:hAnsiTheme="minorHAnsi"/>
          <w:sz w:val="24"/>
          <w:szCs w:val="24"/>
        </w:rPr>
        <w:t xml:space="preserve"> a la presentación del LCAP.</w:t>
      </w:r>
    </w:p>
    <w:p w:rsidR="00516A77" w:rsidRDefault="00516A77" w:rsidP="000B350C">
      <w:pPr>
        <w:spacing w:after="20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-Uno de los padres </w:t>
      </w:r>
      <w:r w:rsidR="00D03632">
        <w:rPr>
          <w:rFonts w:asciiTheme="minorHAnsi" w:hAnsiTheme="minorHAnsi"/>
          <w:sz w:val="24"/>
          <w:szCs w:val="24"/>
        </w:rPr>
        <w:t>pidió</w:t>
      </w:r>
      <w:r>
        <w:rPr>
          <w:rFonts w:asciiTheme="minorHAnsi" w:hAnsiTheme="minorHAnsi"/>
          <w:sz w:val="24"/>
          <w:szCs w:val="24"/>
        </w:rPr>
        <w:t xml:space="preserve"> la presentación del Foro del Estado del Presupuesto, LCAP del 28 de enero, 2020 que se </w:t>
      </w:r>
      <w:r w:rsidR="00D03632">
        <w:rPr>
          <w:rFonts w:asciiTheme="minorHAnsi" w:hAnsiTheme="minorHAnsi"/>
          <w:sz w:val="24"/>
          <w:szCs w:val="24"/>
        </w:rPr>
        <w:t>llevó</w:t>
      </w:r>
      <w:r>
        <w:rPr>
          <w:rFonts w:asciiTheme="minorHAnsi" w:hAnsiTheme="minorHAnsi"/>
          <w:sz w:val="24"/>
          <w:szCs w:val="24"/>
        </w:rPr>
        <w:t xml:space="preserve"> a cabo en la Escuela Secundaria Fischer.</w:t>
      </w:r>
    </w:p>
    <w:p w:rsidR="00516A77" w:rsidRDefault="00436745" w:rsidP="000B350C">
      <w:pPr>
        <w:spacing w:after="20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Sandra Garcia intentará</w:t>
      </w:r>
      <w:r w:rsidR="00516A77">
        <w:rPr>
          <w:rFonts w:asciiTheme="minorHAnsi" w:hAnsiTheme="minorHAnsi"/>
          <w:sz w:val="24"/>
          <w:szCs w:val="24"/>
        </w:rPr>
        <w:t xml:space="preserve"> traerlo en la </w:t>
      </w:r>
      <w:r w:rsidR="00D03632">
        <w:rPr>
          <w:rFonts w:asciiTheme="minorHAnsi" w:hAnsiTheme="minorHAnsi"/>
          <w:sz w:val="24"/>
          <w:szCs w:val="24"/>
        </w:rPr>
        <w:t>próxima</w:t>
      </w:r>
      <w:r w:rsidR="00516A77">
        <w:rPr>
          <w:rFonts w:asciiTheme="minorHAnsi" w:hAnsiTheme="minorHAnsi"/>
          <w:sz w:val="24"/>
          <w:szCs w:val="24"/>
        </w:rPr>
        <w:t xml:space="preserve"> reunión.</w:t>
      </w:r>
    </w:p>
    <w:p w:rsidR="00D03632" w:rsidRDefault="00436745" w:rsidP="000B350C">
      <w:pPr>
        <w:spacing w:after="20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-Sandra Garcia habló</w:t>
      </w:r>
      <w:r w:rsidR="00516A77">
        <w:rPr>
          <w:rFonts w:asciiTheme="minorHAnsi" w:hAnsiTheme="minorHAnsi"/>
          <w:sz w:val="24"/>
          <w:szCs w:val="24"/>
        </w:rPr>
        <w:t xml:space="preserve"> sobre el Plan de Control Local y </w:t>
      </w:r>
      <w:r w:rsidR="00D03632">
        <w:rPr>
          <w:rFonts w:asciiTheme="minorHAnsi" w:hAnsiTheme="minorHAnsi"/>
          <w:sz w:val="24"/>
          <w:szCs w:val="24"/>
        </w:rPr>
        <w:t>Rendición</w:t>
      </w:r>
      <w:r w:rsidR="00516A77">
        <w:rPr>
          <w:rFonts w:asciiTheme="minorHAnsi" w:hAnsiTheme="minorHAnsi"/>
          <w:sz w:val="24"/>
          <w:szCs w:val="24"/>
        </w:rPr>
        <w:t xml:space="preserve"> de Cuent</w:t>
      </w:r>
      <w:r>
        <w:rPr>
          <w:rFonts w:asciiTheme="minorHAnsi" w:hAnsiTheme="minorHAnsi"/>
          <w:sz w:val="24"/>
          <w:szCs w:val="24"/>
        </w:rPr>
        <w:t>as (LCAP), tocó</w:t>
      </w:r>
      <w:r w:rsidR="00516A77">
        <w:rPr>
          <w:rFonts w:asciiTheme="minorHAnsi" w:hAnsiTheme="minorHAnsi"/>
          <w:sz w:val="24"/>
          <w:szCs w:val="24"/>
        </w:rPr>
        <w:t xml:space="preserve"> sobre las Metas, las Acciones, y los Servicios 2019-2020.</w:t>
      </w:r>
    </w:p>
    <w:p w:rsidR="00D03632" w:rsidRDefault="00D03632" w:rsidP="000B350C">
      <w:pPr>
        <w:spacing w:after="20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-Las bibliotecas se están convirtiendo en centros de aprendizaje donde los maestros pueden dejar que los niños y niñas presten libros.  La Superintendente y los maestros están buscando solución a esta situación.</w:t>
      </w:r>
    </w:p>
    <w:p w:rsidR="00D03632" w:rsidRDefault="00D03632" w:rsidP="000B350C">
      <w:pPr>
        <w:spacing w:after="20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También nos dijo acerca de la encuesta de los padres.</w:t>
      </w:r>
    </w:p>
    <w:p w:rsidR="00D03632" w:rsidRDefault="00D03632" w:rsidP="000B350C">
      <w:pPr>
        <w:spacing w:after="20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Hubo una moción de cierre por Joanna Taamu, de Rus</w:t>
      </w:r>
      <w:r w:rsidR="00436745">
        <w:rPr>
          <w:rFonts w:asciiTheme="minorHAnsi" w:hAnsiTheme="minorHAnsi"/>
          <w:sz w:val="24"/>
          <w:szCs w:val="24"/>
        </w:rPr>
        <w:t>so McEntee/Sheppard y la secundó</w:t>
      </w:r>
      <w:r>
        <w:rPr>
          <w:rFonts w:asciiTheme="minorHAnsi" w:hAnsiTheme="minorHAnsi"/>
          <w:sz w:val="24"/>
          <w:szCs w:val="24"/>
        </w:rPr>
        <w:t xml:space="preserve"> Cynthia Macias de Cureton.</w:t>
      </w:r>
    </w:p>
    <w:p w:rsidR="00D03632" w:rsidRDefault="00D03632" w:rsidP="000B350C">
      <w:pPr>
        <w:spacing w:after="20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La reunión se terminó a las 6:42 p.m.</w:t>
      </w:r>
    </w:p>
    <w:p w:rsidR="00D03632" w:rsidRDefault="00D03632" w:rsidP="000B350C">
      <w:pPr>
        <w:spacing w:after="20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Notas tomadas por Araceli Ortiz.</w:t>
      </w:r>
    </w:p>
    <w:p w:rsidR="000B350C" w:rsidRPr="000B350C" w:rsidRDefault="000B350C" w:rsidP="000B350C">
      <w:pPr>
        <w:spacing w:after="20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</w:t>
      </w:r>
    </w:p>
    <w:p w:rsidR="00535843" w:rsidRPr="00535843" w:rsidRDefault="00535843" w:rsidP="00535843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535843" w:rsidRPr="00535843" w:rsidRDefault="00535843" w:rsidP="00535843">
      <w:pPr>
        <w:pStyle w:val="ListParagraph"/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E4181D" w:rsidRDefault="00E4181D" w:rsidP="000F13D9">
      <w:pPr>
        <w:spacing w:after="200" w:line="276" w:lineRule="auto"/>
        <w:rPr>
          <w:rFonts w:asciiTheme="minorHAnsi" w:hAnsiTheme="minorHAnsi"/>
          <w:sz w:val="24"/>
          <w:szCs w:val="24"/>
          <w:lang w:val="es-ES"/>
        </w:rPr>
      </w:pPr>
    </w:p>
    <w:p w:rsidR="000F13D9" w:rsidRDefault="000F13D9" w:rsidP="000F13D9">
      <w:pPr>
        <w:spacing w:after="200" w:line="276" w:lineRule="auto"/>
        <w:rPr>
          <w:rFonts w:asciiTheme="minorHAnsi" w:hAnsiTheme="minorHAnsi"/>
          <w:sz w:val="24"/>
          <w:szCs w:val="24"/>
          <w:lang w:val="es-ES"/>
        </w:rPr>
      </w:pPr>
      <w:r>
        <w:rPr>
          <w:rFonts w:asciiTheme="minorHAnsi" w:hAnsiTheme="minorHAnsi"/>
          <w:sz w:val="24"/>
          <w:szCs w:val="24"/>
          <w:lang w:val="es-ES"/>
        </w:rPr>
        <w:lastRenderedPageBreak/>
        <w:t xml:space="preserve">agenda y minutas se aprobaron </w:t>
      </w:r>
      <w:r w:rsidR="00E20704">
        <w:rPr>
          <w:rFonts w:asciiTheme="minorHAnsi" w:hAnsiTheme="minorHAnsi"/>
          <w:sz w:val="24"/>
          <w:szCs w:val="24"/>
          <w:lang w:val="es-ES"/>
        </w:rPr>
        <w:t>unánimemente</w:t>
      </w:r>
      <w:r>
        <w:rPr>
          <w:rFonts w:asciiTheme="minorHAnsi" w:hAnsiTheme="minorHAnsi"/>
          <w:sz w:val="24"/>
          <w:szCs w:val="24"/>
          <w:lang w:val="es-ES"/>
        </w:rPr>
        <w:t xml:space="preserve">. La agenda necesita correcciones en los nombres de los oficiales del comité de DAC. </w:t>
      </w:r>
    </w:p>
    <w:p w:rsidR="000F13D9" w:rsidRDefault="000F13D9" w:rsidP="000F13D9">
      <w:pPr>
        <w:spacing w:after="200" w:line="276" w:lineRule="auto"/>
        <w:rPr>
          <w:rFonts w:asciiTheme="minorHAnsi" w:hAnsiTheme="minorHAnsi"/>
          <w:sz w:val="24"/>
          <w:szCs w:val="24"/>
          <w:lang w:val="es-ES"/>
        </w:rPr>
      </w:pPr>
      <w:r>
        <w:rPr>
          <w:rFonts w:asciiTheme="minorHAnsi" w:hAnsiTheme="minorHAnsi"/>
          <w:sz w:val="24"/>
          <w:szCs w:val="24"/>
          <w:lang w:val="es-ES"/>
        </w:rPr>
        <w:t xml:space="preserve">-Sandra </w:t>
      </w:r>
      <w:r w:rsidR="00E20704">
        <w:rPr>
          <w:rFonts w:asciiTheme="minorHAnsi" w:hAnsiTheme="minorHAnsi"/>
          <w:sz w:val="24"/>
          <w:szCs w:val="24"/>
          <w:lang w:val="es-ES"/>
        </w:rPr>
        <w:t>pidió</w:t>
      </w:r>
      <w:r>
        <w:rPr>
          <w:rFonts w:asciiTheme="minorHAnsi" w:hAnsiTheme="minorHAnsi"/>
          <w:sz w:val="24"/>
          <w:szCs w:val="24"/>
          <w:lang w:val="es-ES"/>
        </w:rPr>
        <w:t xml:space="preserve"> que los nuevos en este comité tenemos que decirle a la secretaria.</w:t>
      </w:r>
    </w:p>
    <w:p w:rsidR="000F13D9" w:rsidRDefault="000F13D9" w:rsidP="000F13D9">
      <w:pPr>
        <w:spacing w:after="200" w:line="276" w:lineRule="auto"/>
        <w:rPr>
          <w:rFonts w:asciiTheme="minorHAnsi" w:hAnsiTheme="minorHAnsi"/>
          <w:sz w:val="24"/>
          <w:szCs w:val="24"/>
          <w:lang w:val="es-ES"/>
        </w:rPr>
      </w:pPr>
      <w:r>
        <w:rPr>
          <w:rFonts w:asciiTheme="minorHAnsi" w:hAnsiTheme="minorHAnsi"/>
          <w:sz w:val="24"/>
          <w:szCs w:val="24"/>
          <w:lang w:val="es-ES"/>
        </w:rPr>
        <w:t xml:space="preserve">-Sandra oficialmente dijo que este año continuaremos como oficiales en este comité porque es nuestro segundo año como lo marcan los estatutos del DAC. </w:t>
      </w:r>
    </w:p>
    <w:p w:rsidR="000F13D9" w:rsidRDefault="000F13D9" w:rsidP="000F13D9">
      <w:pPr>
        <w:spacing w:after="200" w:line="276" w:lineRule="auto"/>
        <w:rPr>
          <w:rFonts w:asciiTheme="minorHAnsi" w:hAnsiTheme="minorHAnsi"/>
          <w:sz w:val="24"/>
          <w:szCs w:val="24"/>
          <w:lang w:val="es-ES"/>
        </w:rPr>
      </w:pPr>
      <w:r>
        <w:rPr>
          <w:rFonts w:asciiTheme="minorHAnsi" w:hAnsiTheme="minorHAnsi"/>
          <w:sz w:val="24"/>
          <w:szCs w:val="24"/>
          <w:lang w:val="es-ES"/>
        </w:rPr>
        <w:t>-Sandra habló sobre la presentación del LCAP y sobre el presupuesto del año escolar</w:t>
      </w:r>
      <w:r w:rsidR="009130C9">
        <w:rPr>
          <w:rFonts w:asciiTheme="minorHAnsi" w:hAnsiTheme="minorHAnsi"/>
          <w:sz w:val="24"/>
          <w:szCs w:val="24"/>
          <w:lang w:val="es-ES"/>
        </w:rPr>
        <w:t>,</w:t>
      </w:r>
      <w:r>
        <w:rPr>
          <w:rFonts w:asciiTheme="minorHAnsi" w:hAnsiTheme="minorHAnsi"/>
          <w:sz w:val="24"/>
          <w:szCs w:val="24"/>
          <w:lang w:val="es-ES"/>
        </w:rPr>
        <w:t xml:space="preserve"> y también nos hizo una copia del manual del LCAP para quien lo quiera tomar. </w:t>
      </w:r>
    </w:p>
    <w:p w:rsidR="00897C37" w:rsidRPr="004E6D9D" w:rsidRDefault="00897C37" w:rsidP="000F13D9">
      <w:pPr>
        <w:spacing w:after="200" w:line="276" w:lineRule="auto"/>
        <w:rPr>
          <w:rFonts w:asciiTheme="minorHAnsi" w:hAnsiTheme="minorHAnsi"/>
          <w:sz w:val="24"/>
          <w:szCs w:val="24"/>
          <w:lang w:val="es-ES"/>
        </w:rPr>
      </w:pPr>
      <w:r>
        <w:rPr>
          <w:rFonts w:asciiTheme="minorHAnsi" w:hAnsiTheme="minorHAnsi"/>
          <w:sz w:val="24"/>
          <w:szCs w:val="24"/>
          <w:lang w:val="es-ES"/>
        </w:rPr>
        <w:t>-Sandra presentó el LCFF, este es el dinero que se utiliza. Estamos en el séptim</w:t>
      </w:r>
      <w:r w:rsidR="00D03632">
        <w:rPr>
          <w:rFonts w:asciiTheme="minorHAnsi" w:hAnsiTheme="minorHAnsi"/>
          <w:sz w:val="24"/>
          <w:szCs w:val="24"/>
          <w:lang w:val="es-ES"/>
        </w:rPr>
        <w:t>o año de la fórmula del</w:t>
      </w:r>
    </w:p>
    <w:p w:rsidR="000904A7" w:rsidRPr="00C44032" w:rsidRDefault="000904A7" w:rsidP="00216201">
      <w:pPr>
        <w:rPr>
          <w:lang w:val="es-ES"/>
        </w:rPr>
      </w:pPr>
    </w:p>
    <w:sectPr w:rsidR="000904A7" w:rsidRPr="00C44032" w:rsidSect="00F10BA0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775" w:right="1440" w:bottom="144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5E3" w:rsidRDefault="00A455E3" w:rsidP="00BF3533">
      <w:r>
        <w:separator/>
      </w:r>
    </w:p>
  </w:endnote>
  <w:endnote w:type="continuationSeparator" w:id="0">
    <w:p w:rsidR="00A455E3" w:rsidRDefault="00A455E3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aunPenh">
    <w:altName w:val="Leelawadee UI Semilight"/>
    <w:panose1 w:val="01010101010101010101"/>
    <w:charset w:val="00"/>
    <w:family w:val="auto"/>
    <w:pitch w:val="variable"/>
    <w:sig w:usb0="00000003" w:usb1="00000000" w:usb2="0001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olBoran">
    <w:altName w:val="Leelawadee UI"/>
    <w:panose1 w:val="020B0100010101010101"/>
    <w:charset w:val="00"/>
    <w:family w:val="swiss"/>
    <w:pitch w:val="variable"/>
    <w:sig w:usb0="00000003" w:usb1="0000204A" w:usb2="0001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</w:rPr>
    </w:sdtEndPr>
    <w:sdtContent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 w:rsidRPr="005957A6">
          <w:rPr>
            <w:rFonts w:cs="Arial"/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05A744F6" wp14:editId="7D0D4B35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12807C9C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5957A6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2E44B0" w:rsidRPr="003D6C13" w:rsidRDefault="002E44B0" w:rsidP="002E44B0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>Board of Trustees:   Linda Chavez, President   ·   Ernesto Bejarano, Vice-President</w:t>
        </w:r>
      </w:p>
      <w:p w:rsidR="004E4B8E" w:rsidRPr="005957A6" w:rsidRDefault="002E44B0" w:rsidP="002E44B0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 xml:space="preserve">Dolores Márquez-Frausto, Clerk   ·   </w:t>
        </w:r>
        <w:r w:rsidR="000904A7" w:rsidRPr="003D6C13">
          <w:rPr>
            <w:rFonts w:eastAsia="Times New Roman" w:cs="Arial"/>
            <w:color w:val="045294"/>
            <w:sz w:val="16"/>
            <w:szCs w:val="16"/>
          </w:rPr>
          <w:t xml:space="preserve">Andrés Quintero, Member   ·   </w:t>
        </w:r>
        <w:r w:rsidR="003D6C13" w:rsidRPr="003D6C13">
          <w:rPr>
            <w:rFonts w:eastAsia="Times New Roman" w:cs="Arial"/>
            <w:color w:val="045294"/>
            <w:sz w:val="16"/>
            <w:szCs w:val="16"/>
          </w:rPr>
          <w:t>Corina Herrera-Loera,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</w:rPr>
    </w:sdtEndPr>
    <w:sdtContent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6"/>
            <w:szCs w:val="16"/>
          </w:rPr>
        </w:pPr>
        <w:r w:rsidRPr="00281DA7">
          <w:rPr>
            <w:noProof/>
            <w:color w:val="005797"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3D4CF461" wp14:editId="4C47F026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0E5500DF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3D6C13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3D6C13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 xml:space="preserve">Board of Trustees: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Linda Chavez</w:t>
        </w:r>
        <w:r w:rsidR="000B551B" w:rsidRPr="003D6C13">
          <w:rPr>
            <w:rFonts w:eastAsia="Times New Roman" w:cs="Arial"/>
            <w:color w:val="045294"/>
            <w:sz w:val="16"/>
            <w:szCs w:val="16"/>
          </w:rPr>
          <w:t>, Pre</w:t>
        </w:r>
        <w:r w:rsidR="00E201E6" w:rsidRPr="003D6C13">
          <w:rPr>
            <w:rFonts w:eastAsia="Times New Roman" w:cs="Arial"/>
            <w:color w:val="045294"/>
            <w:sz w:val="16"/>
            <w:szCs w:val="16"/>
          </w:rPr>
          <w:t>sident</w:t>
        </w:r>
        <w:r w:rsidRPr="003D6C13">
          <w:rPr>
            <w:rFonts w:eastAsia="Times New Roman" w:cs="Arial"/>
            <w:color w:val="045294"/>
            <w:sz w:val="16"/>
            <w:szCs w:val="16"/>
          </w:rPr>
          <w:t xml:space="preserve">   ·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Ernesto Bejarano</w:t>
        </w:r>
        <w:r w:rsidRPr="003D6C13">
          <w:rPr>
            <w:rFonts w:eastAsia="Times New Roman" w:cs="Arial"/>
            <w:color w:val="045294"/>
            <w:sz w:val="16"/>
            <w:szCs w:val="16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>Dolores Márquez-Frausto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 xml:space="preserve">, Clerk   ·   </w:t>
        </w:r>
        <w:r w:rsidR="000904A7" w:rsidRPr="003D6C13">
          <w:rPr>
            <w:rFonts w:eastAsia="Times New Roman" w:cs="Arial"/>
            <w:color w:val="045294"/>
            <w:sz w:val="16"/>
            <w:szCs w:val="16"/>
          </w:rPr>
          <w:t>Andrés Quintero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 xml:space="preserve">, Member   ·   </w:t>
        </w:r>
        <w:r w:rsidR="003D6C13" w:rsidRPr="003D6C13">
          <w:rPr>
            <w:rFonts w:eastAsia="Times New Roman" w:cs="Arial"/>
            <w:color w:val="045294"/>
            <w:sz w:val="16"/>
            <w:szCs w:val="16"/>
          </w:rPr>
          <w:t>Corina Herrera-Loera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5E3" w:rsidRDefault="00A455E3" w:rsidP="00BF3533">
      <w:r>
        <w:separator/>
      </w:r>
    </w:p>
  </w:footnote>
  <w:footnote w:type="continuationSeparator" w:id="0">
    <w:p w:rsidR="00A455E3" w:rsidRDefault="00A455E3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4E403E">
          <w:rPr>
            <w:bCs/>
            <w:noProof/>
          </w:rPr>
          <w:t>3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4E403E">
          <w:rPr>
            <w:bCs/>
            <w:noProof/>
          </w:rPr>
          <w:t>3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4E403E">
          <w:rPr>
            <w:bCs/>
            <w:noProof/>
          </w:rPr>
          <w:t>febrero 2, 2021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val="en-US"/>
                        </w:rPr>
                        <w:drawing>
                          <wp:anchor distT="0" distB="0" distL="114300" distR="114300" simplePos="0" relativeHeight="251659264" behindDoc="0" locked="0" layoutInCell="1" allowOverlap="1" wp14:anchorId="5C88F7D0" wp14:editId="0D97C74D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D75824"/>
    <w:multiLevelType w:val="hybridMultilevel"/>
    <w:tmpl w:val="7138E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6"/>
  <w:proofState w:spelling="clean" w:grammar="clean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E23"/>
    <w:rsid w:val="00025B6F"/>
    <w:rsid w:val="00036639"/>
    <w:rsid w:val="00045292"/>
    <w:rsid w:val="00072667"/>
    <w:rsid w:val="000904A7"/>
    <w:rsid w:val="00091499"/>
    <w:rsid w:val="000B350C"/>
    <w:rsid w:val="000B551B"/>
    <w:rsid w:val="000C2E9D"/>
    <w:rsid w:val="000C3AE2"/>
    <w:rsid w:val="000F13D9"/>
    <w:rsid w:val="000F1B47"/>
    <w:rsid w:val="000F1F52"/>
    <w:rsid w:val="000F2DBF"/>
    <w:rsid w:val="00103EC3"/>
    <w:rsid w:val="001B31A5"/>
    <w:rsid w:val="001C0D22"/>
    <w:rsid w:val="001D31CF"/>
    <w:rsid w:val="001F2146"/>
    <w:rsid w:val="00216201"/>
    <w:rsid w:val="00231905"/>
    <w:rsid w:val="002766CC"/>
    <w:rsid w:val="00281DA7"/>
    <w:rsid w:val="002B2241"/>
    <w:rsid w:val="002D6DED"/>
    <w:rsid w:val="002E44B0"/>
    <w:rsid w:val="003C3B5F"/>
    <w:rsid w:val="003C3C1A"/>
    <w:rsid w:val="003D6C13"/>
    <w:rsid w:val="00414529"/>
    <w:rsid w:val="00436745"/>
    <w:rsid w:val="00437F81"/>
    <w:rsid w:val="00445A14"/>
    <w:rsid w:val="004D000F"/>
    <w:rsid w:val="004E403E"/>
    <w:rsid w:val="004E4B8E"/>
    <w:rsid w:val="004E5286"/>
    <w:rsid w:val="004E6D9D"/>
    <w:rsid w:val="00503146"/>
    <w:rsid w:val="00516A77"/>
    <w:rsid w:val="00535843"/>
    <w:rsid w:val="00555965"/>
    <w:rsid w:val="005957A6"/>
    <w:rsid w:val="00597100"/>
    <w:rsid w:val="005B119A"/>
    <w:rsid w:val="005B469B"/>
    <w:rsid w:val="005C5FB2"/>
    <w:rsid w:val="005C71F0"/>
    <w:rsid w:val="00617450"/>
    <w:rsid w:val="0063227C"/>
    <w:rsid w:val="006441D6"/>
    <w:rsid w:val="006512AB"/>
    <w:rsid w:val="006576F0"/>
    <w:rsid w:val="0068000B"/>
    <w:rsid w:val="006966BD"/>
    <w:rsid w:val="006C37CA"/>
    <w:rsid w:val="006D04AD"/>
    <w:rsid w:val="007243AC"/>
    <w:rsid w:val="0073033D"/>
    <w:rsid w:val="00733576"/>
    <w:rsid w:val="0075131E"/>
    <w:rsid w:val="007C403B"/>
    <w:rsid w:val="008208FA"/>
    <w:rsid w:val="00823EC8"/>
    <w:rsid w:val="00855ACB"/>
    <w:rsid w:val="00897C37"/>
    <w:rsid w:val="008B7CBA"/>
    <w:rsid w:val="008E485B"/>
    <w:rsid w:val="008F0EDB"/>
    <w:rsid w:val="008F0F44"/>
    <w:rsid w:val="008F61BE"/>
    <w:rsid w:val="00905B87"/>
    <w:rsid w:val="00912648"/>
    <w:rsid w:val="009130C9"/>
    <w:rsid w:val="009734F4"/>
    <w:rsid w:val="009833AE"/>
    <w:rsid w:val="009D2E8E"/>
    <w:rsid w:val="009D752D"/>
    <w:rsid w:val="009F11AE"/>
    <w:rsid w:val="009F298F"/>
    <w:rsid w:val="00A06237"/>
    <w:rsid w:val="00A21226"/>
    <w:rsid w:val="00A33729"/>
    <w:rsid w:val="00A455E3"/>
    <w:rsid w:val="00A53D9E"/>
    <w:rsid w:val="00A658A9"/>
    <w:rsid w:val="00A90B8B"/>
    <w:rsid w:val="00AD231B"/>
    <w:rsid w:val="00AF6F1F"/>
    <w:rsid w:val="00B04F20"/>
    <w:rsid w:val="00B04F28"/>
    <w:rsid w:val="00B10D8F"/>
    <w:rsid w:val="00B13165"/>
    <w:rsid w:val="00B218F9"/>
    <w:rsid w:val="00B25A05"/>
    <w:rsid w:val="00B82375"/>
    <w:rsid w:val="00B8270D"/>
    <w:rsid w:val="00B908E2"/>
    <w:rsid w:val="00B91EAD"/>
    <w:rsid w:val="00BF0456"/>
    <w:rsid w:val="00BF3533"/>
    <w:rsid w:val="00C174C1"/>
    <w:rsid w:val="00C44032"/>
    <w:rsid w:val="00C66B99"/>
    <w:rsid w:val="00C7183B"/>
    <w:rsid w:val="00C73CBB"/>
    <w:rsid w:val="00CB1E23"/>
    <w:rsid w:val="00D03632"/>
    <w:rsid w:val="00D07B05"/>
    <w:rsid w:val="00D30D5C"/>
    <w:rsid w:val="00D51755"/>
    <w:rsid w:val="00D57A8D"/>
    <w:rsid w:val="00D67C6A"/>
    <w:rsid w:val="00DA303C"/>
    <w:rsid w:val="00DF722C"/>
    <w:rsid w:val="00E201E6"/>
    <w:rsid w:val="00E20704"/>
    <w:rsid w:val="00E4181D"/>
    <w:rsid w:val="00E52D91"/>
    <w:rsid w:val="00E80E2B"/>
    <w:rsid w:val="00E80F35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  <w:rsid w:val="00FE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6956782-C0C2-4A7E-84DF-CEE65A59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358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los.tripodi\Desktop\District%20Letterhead\ARUSD%20Letterhead%20Vertical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475CD-0362-47BA-84A3-5B02A2099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Vertical 2.12.19</Template>
  <TotalTime>1</TotalTime>
  <Pages>3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C. Tripodi</dc:creator>
  <cp:lastModifiedBy>Imee C. Almazan</cp:lastModifiedBy>
  <cp:revision>2</cp:revision>
  <cp:lastPrinted>2019-12-02T19:52:00Z</cp:lastPrinted>
  <dcterms:created xsi:type="dcterms:W3CDTF">2021-02-02T23:45:00Z</dcterms:created>
  <dcterms:modified xsi:type="dcterms:W3CDTF">2021-02-02T23:45:00Z</dcterms:modified>
</cp:coreProperties>
</file>