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3E5A" w:rsidRDefault="00CB5E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page">
              <wp:posOffset>493394</wp:posOffset>
            </wp:positionH>
            <wp:positionV relativeFrom="page">
              <wp:posOffset>681990</wp:posOffset>
            </wp:positionV>
            <wp:extent cx="1045675" cy="1045675"/>
            <wp:effectExtent l="0" t="0" r="0" b="0"/>
            <wp:wrapNone/>
            <wp:docPr id="7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45675" cy="10456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1"/>
        <w:tblW w:w="10350" w:type="dxa"/>
        <w:tblInd w:w="-550" w:type="dxa"/>
        <w:tblLayout w:type="fixed"/>
        <w:tblLook w:val="0000" w:firstRow="0" w:lastRow="0" w:firstColumn="0" w:lastColumn="0" w:noHBand="0" w:noVBand="0"/>
      </w:tblPr>
      <w:tblGrid>
        <w:gridCol w:w="1620"/>
        <w:gridCol w:w="8730"/>
      </w:tblGrid>
      <w:tr w:rsidR="00663E5A">
        <w:trPr>
          <w:trHeight w:val="1635"/>
        </w:trPr>
        <w:tc>
          <w:tcPr>
            <w:tcW w:w="1620" w:type="dxa"/>
          </w:tcPr>
          <w:p w:rsidR="00663E5A" w:rsidRDefault="00663E5A">
            <w:pPr>
              <w:jc w:val="center"/>
              <w:rPr>
                <w:rFonts w:ascii="Times New Roman" w:eastAsia="Times New Roman" w:hAnsi="Times New Roman" w:cs="Times New Roman"/>
                <w:b/>
                <w:color w:val="005797"/>
                <w:sz w:val="14"/>
                <w:szCs w:val="14"/>
              </w:rPr>
            </w:pPr>
          </w:p>
        </w:tc>
        <w:tc>
          <w:tcPr>
            <w:tcW w:w="8730" w:type="dxa"/>
          </w:tcPr>
          <w:p w:rsidR="00663E5A" w:rsidRDefault="00663E5A">
            <w:pPr>
              <w:ind w:right="-800" w:firstLine="260"/>
              <w:rPr>
                <w:rFonts w:ascii="Times New Roman" w:eastAsia="Times New Roman" w:hAnsi="Times New Roman" w:cs="Times New Roman"/>
                <w:b/>
                <w:color w:val="005797"/>
                <w:sz w:val="33"/>
                <w:szCs w:val="33"/>
              </w:rPr>
            </w:pPr>
          </w:p>
          <w:p w:rsidR="00663E5A" w:rsidRDefault="00CB5E0A">
            <w:pPr>
              <w:ind w:right="-800" w:firstLine="260"/>
              <w:rPr>
                <w:b/>
                <w:color w:val="005797"/>
                <w:sz w:val="36"/>
                <w:szCs w:val="36"/>
              </w:rPr>
            </w:pPr>
            <w:r>
              <w:rPr>
                <w:b/>
                <w:color w:val="005797"/>
                <w:sz w:val="48"/>
                <w:szCs w:val="48"/>
              </w:rPr>
              <w:t xml:space="preserve">  A</w:t>
            </w:r>
            <w:r>
              <w:rPr>
                <w:b/>
                <w:color w:val="005797"/>
                <w:sz w:val="36"/>
                <w:szCs w:val="36"/>
              </w:rPr>
              <w:t xml:space="preserve">LUM </w:t>
            </w:r>
            <w:r>
              <w:rPr>
                <w:b/>
                <w:color w:val="005797"/>
                <w:sz w:val="48"/>
                <w:szCs w:val="48"/>
              </w:rPr>
              <w:t>R</w:t>
            </w:r>
            <w:r>
              <w:rPr>
                <w:b/>
                <w:color w:val="005797"/>
                <w:sz w:val="36"/>
                <w:szCs w:val="36"/>
              </w:rPr>
              <w:t xml:space="preserve">OCK </w:t>
            </w:r>
          </w:p>
          <w:p w:rsidR="00663E5A" w:rsidRDefault="00CB5E0A">
            <w:pPr>
              <w:ind w:right="-800" w:firstLine="260"/>
              <w:rPr>
                <w:b/>
                <w:color w:val="005797"/>
                <w:sz w:val="16"/>
                <w:szCs w:val="16"/>
              </w:rPr>
            </w:pPr>
            <w:r>
              <w:rPr>
                <w:b/>
                <w:color w:val="005797"/>
                <w:sz w:val="48"/>
                <w:szCs w:val="48"/>
              </w:rPr>
              <w:t xml:space="preserve">  U</w:t>
            </w:r>
            <w:r>
              <w:rPr>
                <w:b/>
                <w:color w:val="005797"/>
                <w:sz w:val="36"/>
                <w:szCs w:val="36"/>
              </w:rPr>
              <w:t xml:space="preserve">NION </w:t>
            </w:r>
            <w:r>
              <w:rPr>
                <w:b/>
                <w:color w:val="005797"/>
                <w:sz w:val="48"/>
                <w:szCs w:val="48"/>
              </w:rPr>
              <w:t>E</w:t>
            </w:r>
            <w:r>
              <w:rPr>
                <w:b/>
                <w:color w:val="005797"/>
                <w:sz w:val="36"/>
                <w:szCs w:val="36"/>
              </w:rPr>
              <w:t xml:space="preserve">LEMENTARY </w:t>
            </w:r>
            <w:r>
              <w:rPr>
                <w:b/>
                <w:color w:val="005797"/>
                <w:sz w:val="48"/>
                <w:szCs w:val="48"/>
              </w:rPr>
              <w:t>S</w:t>
            </w:r>
            <w:r>
              <w:rPr>
                <w:b/>
                <w:color w:val="005797"/>
                <w:sz w:val="36"/>
                <w:szCs w:val="36"/>
              </w:rPr>
              <w:t xml:space="preserve">CHOOL </w:t>
            </w:r>
            <w:r>
              <w:rPr>
                <w:b/>
                <w:color w:val="005797"/>
                <w:sz w:val="48"/>
                <w:szCs w:val="48"/>
              </w:rPr>
              <w:t>D</w:t>
            </w:r>
            <w:r>
              <w:rPr>
                <w:b/>
                <w:color w:val="005797"/>
                <w:sz w:val="36"/>
                <w:szCs w:val="36"/>
              </w:rPr>
              <w:t>ISTRICT</w:t>
            </w:r>
          </w:p>
          <w:p w:rsidR="00663E5A" w:rsidRDefault="00663E5A">
            <w:pPr>
              <w:ind w:right="-800"/>
              <w:rPr>
                <w:b/>
                <w:color w:val="005797"/>
                <w:sz w:val="4"/>
                <w:szCs w:val="4"/>
              </w:rPr>
            </w:pPr>
          </w:p>
          <w:p w:rsidR="00663E5A" w:rsidRDefault="00663E5A">
            <w:pPr>
              <w:ind w:right="-800"/>
              <w:rPr>
                <w:b/>
                <w:color w:val="005797"/>
                <w:sz w:val="4"/>
                <w:szCs w:val="4"/>
              </w:rPr>
            </w:pPr>
          </w:p>
        </w:tc>
      </w:tr>
    </w:tbl>
    <w:p w:rsidR="00663E5A" w:rsidRDefault="00CB5E0A">
      <w:pPr>
        <w:pBdr>
          <w:top w:val="single" w:sz="12" w:space="1" w:color="2B4F85"/>
          <w:bottom w:val="single" w:sz="8" w:space="1" w:color="2B4F85"/>
        </w:pBdr>
        <w:tabs>
          <w:tab w:val="center" w:pos="7020"/>
        </w:tabs>
        <w:ind w:left="-180" w:right="-360"/>
        <w:jc w:val="center"/>
        <w:rPr>
          <w:b/>
          <w:color w:val="005797"/>
          <w:sz w:val="24"/>
          <w:szCs w:val="24"/>
        </w:rPr>
      </w:pPr>
      <w:r>
        <w:rPr>
          <w:b/>
          <w:color w:val="005797"/>
          <w:sz w:val="18"/>
          <w:szCs w:val="18"/>
        </w:rPr>
        <w:t xml:space="preserve">2930 Gay Avenue, San José, CA  95127      </w:t>
      </w:r>
      <w:r>
        <w:rPr>
          <w:rFonts w:ascii="Times New Roman" w:eastAsia="Times New Roman" w:hAnsi="Times New Roman" w:cs="Times New Roman"/>
          <w:b/>
          <w:color w:val="005797"/>
          <w:sz w:val="18"/>
          <w:szCs w:val="18"/>
        </w:rPr>
        <w:t xml:space="preserve">·      </w:t>
      </w:r>
      <w:r>
        <w:rPr>
          <w:b/>
          <w:color w:val="005797"/>
          <w:sz w:val="18"/>
          <w:szCs w:val="18"/>
        </w:rPr>
        <w:t xml:space="preserve">Phone:  408-928-6800      </w:t>
      </w:r>
      <w:r>
        <w:rPr>
          <w:rFonts w:ascii="Times New Roman" w:eastAsia="Times New Roman" w:hAnsi="Times New Roman" w:cs="Times New Roman"/>
          <w:b/>
          <w:color w:val="005797"/>
          <w:sz w:val="18"/>
          <w:szCs w:val="18"/>
        </w:rPr>
        <w:t xml:space="preserve">·      </w:t>
      </w:r>
      <w:r>
        <w:rPr>
          <w:b/>
          <w:color w:val="005797"/>
          <w:sz w:val="18"/>
          <w:szCs w:val="18"/>
        </w:rPr>
        <w:t xml:space="preserve">Fax:  408-928-6416      </w:t>
      </w:r>
      <w:r>
        <w:rPr>
          <w:rFonts w:ascii="Times New Roman" w:eastAsia="Times New Roman" w:hAnsi="Times New Roman" w:cs="Times New Roman"/>
          <w:b/>
          <w:color w:val="005797"/>
          <w:sz w:val="18"/>
          <w:szCs w:val="18"/>
        </w:rPr>
        <w:t xml:space="preserve">·      </w:t>
      </w:r>
      <w:r>
        <w:rPr>
          <w:b/>
          <w:color w:val="005797"/>
          <w:sz w:val="18"/>
          <w:szCs w:val="18"/>
        </w:rPr>
        <w:t>www.arusd.org</w:t>
      </w:r>
    </w:p>
    <w:p w:rsidR="00663E5A" w:rsidRDefault="00663E5A"/>
    <w:p w:rsidR="00663E5A" w:rsidRDefault="00663E5A">
      <w:pPr>
        <w:jc w:val="center"/>
      </w:pPr>
    </w:p>
    <w:p w:rsidR="00663E5A" w:rsidRDefault="00CB5E0A">
      <w:r>
        <w:t xml:space="preserve"> </w:t>
      </w:r>
    </w:p>
    <w:p w:rsidR="00663E5A" w:rsidRDefault="00CB5E0A">
      <w:pPr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District Advisory Committee (DAC) Meeting Minutes</w:t>
      </w:r>
    </w:p>
    <w:p w:rsidR="00663E5A" w:rsidRDefault="00CB5E0A">
      <w:pPr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October 5, 2020</w:t>
      </w:r>
    </w:p>
    <w:p w:rsidR="00663E5A" w:rsidRDefault="00CB5E0A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</w:t>
      </w:r>
    </w:p>
    <w:p w:rsidR="00663E5A" w:rsidRDefault="00CB5E0A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</w:t>
      </w:r>
    </w:p>
    <w:p w:rsidR="00663E5A" w:rsidRDefault="00CB5E0A">
      <w:pPr>
        <w:ind w:left="7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I.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rFonts w:ascii="Calibri" w:eastAsia="Calibri" w:hAnsi="Calibri" w:cs="Calibri"/>
          <w:sz w:val="24"/>
          <w:szCs w:val="24"/>
        </w:rPr>
        <w:t xml:space="preserve"> Welcome- Call to Order</w:t>
      </w:r>
    </w:p>
    <w:p w:rsidR="00663E5A" w:rsidRDefault="00CB5E0A">
      <w:pPr>
        <w:ind w:left="1800"/>
        <w:rPr>
          <w:rFonts w:ascii="Calibri" w:eastAsia="Calibri" w:hAnsi="Calibri" w:cs="Calibri"/>
          <w:sz w:val="24"/>
          <w:szCs w:val="24"/>
        </w:rPr>
      </w:pPr>
      <w:proofErr w:type="gramStart"/>
      <w:r>
        <w:rPr>
          <w:rFonts w:ascii="Calibri" w:eastAsia="Calibri" w:hAnsi="Calibri" w:cs="Calibri"/>
          <w:sz w:val="24"/>
          <w:szCs w:val="24"/>
        </w:rPr>
        <w:t>a</w:t>
      </w:r>
      <w:proofErr w:type="gramEnd"/>
      <w:r>
        <w:rPr>
          <w:rFonts w:ascii="Calibri" w:eastAsia="Calibri" w:hAnsi="Calibri" w:cs="Calibri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rFonts w:ascii="Calibri" w:eastAsia="Calibri" w:hAnsi="Calibri" w:cs="Calibri"/>
          <w:sz w:val="24"/>
          <w:szCs w:val="24"/>
        </w:rPr>
        <w:t>Ms. Sandra Garcia opened meeting at 5:03 pm</w:t>
      </w:r>
    </w:p>
    <w:p w:rsidR="00663E5A" w:rsidRDefault="00CB5E0A">
      <w:pPr>
        <w:ind w:left="1800"/>
        <w:rPr>
          <w:rFonts w:ascii="Calibri" w:eastAsia="Calibri" w:hAnsi="Calibri" w:cs="Calibri"/>
          <w:sz w:val="24"/>
          <w:szCs w:val="24"/>
        </w:rPr>
      </w:pPr>
      <w:proofErr w:type="gramStart"/>
      <w:r>
        <w:rPr>
          <w:rFonts w:ascii="Calibri" w:eastAsia="Calibri" w:hAnsi="Calibri" w:cs="Calibri"/>
          <w:sz w:val="24"/>
          <w:szCs w:val="24"/>
        </w:rPr>
        <w:t>b</w:t>
      </w:r>
      <w:proofErr w:type="gramEnd"/>
      <w:r>
        <w:rPr>
          <w:rFonts w:ascii="Calibri" w:eastAsia="Calibri" w:hAnsi="Calibri" w:cs="Calibri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rFonts w:ascii="Calibri" w:eastAsia="Calibri" w:hAnsi="Calibri" w:cs="Calibri"/>
          <w:sz w:val="24"/>
          <w:szCs w:val="24"/>
        </w:rPr>
        <w:t>Ms. Sandra Garcia welcomed DAC members and thanked them for serving their schools as representative to the DAC.</w:t>
      </w:r>
    </w:p>
    <w:p w:rsidR="00663E5A" w:rsidRDefault="00CB5E0A">
      <w:pPr>
        <w:ind w:left="7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II.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rFonts w:ascii="Calibri" w:eastAsia="Calibri" w:hAnsi="Calibri" w:cs="Calibri"/>
          <w:sz w:val="24"/>
          <w:szCs w:val="24"/>
        </w:rPr>
        <w:t>Approval of Agenda</w:t>
      </w:r>
    </w:p>
    <w:p w:rsidR="00663E5A" w:rsidRDefault="00CB5E0A">
      <w:pPr>
        <w:ind w:left="1800"/>
        <w:rPr>
          <w:rFonts w:ascii="Calibri" w:eastAsia="Calibri" w:hAnsi="Calibri" w:cs="Calibri"/>
          <w:sz w:val="24"/>
          <w:szCs w:val="24"/>
        </w:rPr>
      </w:pPr>
      <w:proofErr w:type="gramStart"/>
      <w:r>
        <w:rPr>
          <w:rFonts w:ascii="Calibri" w:eastAsia="Calibri" w:hAnsi="Calibri" w:cs="Calibri"/>
          <w:sz w:val="24"/>
          <w:szCs w:val="24"/>
        </w:rPr>
        <w:t>a</w:t>
      </w:r>
      <w:proofErr w:type="gramEnd"/>
      <w:r>
        <w:rPr>
          <w:rFonts w:ascii="Calibri" w:eastAsia="Calibri" w:hAnsi="Calibri" w:cs="Calibri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rFonts w:ascii="Calibri" w:eastAsia="Calibri" w:hAnsi="Calibri" w:cs="Calibri"/>
          <w:sz w:val="24"/>
          <w:szCs w:val="24"/>
        </w:rPr>
        <w:t>Ms. Sandra Garci</w:t>
      </w:r>
      <w:r>
        <w:rPr>
          <w:rFonts w:ascii="Calibri" w:eastAsia="Calibri" w:hAnsi="Calibri" w:cs="Calibri"/>
          <w:sz w:val="24"/>
          <w:szCs w:val="24"/>
        </w:rPr>
        <w:t>a asked members to review the meeting agenda for approval</w:t>
      </w:r>
    </w:p>
    <w:p w:rsidR="00663E5A" w:rsidRDefault="00CB5E0A">
      <w:pPr>
        <w:ind w:left="180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b.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rFonts w:ascii="Calibri" w:eastAsia="Calibri" w:hAnsi="Calibri" w:cs="Calibri"/>
          <w:sz w:val="24"/>
          <w:szCs w:val="24"/>
        </w:rPr>
        <w:t>Possibility of making amendments to the DAC Bylaws</w:t>
      </w:r>
    </w:p>
    <w:p w:rsidR="00663E5A" w:rsidRDefault="00CB5E0A">
      <w:pPr>
        <w:ind w:left="7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III.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rFonts w:ascii="Calibri" w:eastAsia="Calibri" w:hAnsi="Calibri" w:cs="Calibri"/>
          <w:sz w:val="24"/>
          <w:szCs w:val="24"/>
        </w:rPr>
        <w:t>Focus for 2020/2021 School Year</w:t>
      </w:r>
    </w:p>
    <w:p w:rsidR="00663E5A" w:rsidRDefault="00CB5E0A">
      <w:pPr>
        <w:ind w:left="7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IV.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rFonts w:ascii="Calibri" w:eastAsia="Calibri" w:hAnsi="Calibri" w:cs="Calibri"/>
          <w:sz w:val="24"/>
          <w:szCs w:val="24"/>
        </w:rPr>
        <w:t>Review DAC Bylaws</w:t>
      </w:r>
    </w:p>
    <w:p w:rsidR="00663E5A" w:rsidRDefault="00CB5E0A">
      <w:pPr>
        <w:ind w:left="7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V.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rFonts w:ascii="Calibri" w:eastAsia="Calibri" w:hAnsi="Calibri" w:cs="Calibri"/>
          <w:sz w:val="24"/>
          <w:szCs w:val="24"/>
        </w:rPr>
        <w:t>Roles and Responsibilities</w:t>
      </w:r>
    </w:p>
    <w:p w:rsidR="00663E5A" w:rsidRDefault="00CB5E0A">
      <w:pPr>
        <w:ind w:left="7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VI.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rFonts w:ascii="Calibri" w:eastAsia="Calibri" w:hAnsi="Calibri" w:cs="Calibri"/>
          <w:sz w:val="24"/>
          <w:szCs w:val="24"/>
        </w:rPr>
        <w:t xml:space="preserve">Roberts Rules of </w:t>
      </w:r>
      <w:r>
        <w:rPr>
          <w:rFonts w:ascii="Calibri" w:eastAsia="Calibri" w:hAnsi="Calibri" w:cs="Calibri"/>
          <w:sz w:val="24"/>
          <w:szCs w:val="24"/>
        </w:rPr>
        <w:t>Order Training</w:t>
      </w:r>
    </w:p>
    <w:p w:rsidR="00663E5A" w:rsidRDefault="00CB5E0A">
      <w:pPr>
        <w:ind w:left="1800"/>
        <w:rPr>
          <w:rFonts w:ascii="Calibri" w:eastAsia="Calibri" w:hAnsi="Calibri" w:cs="Calibri"/>
          <w:sz w:val="24"/>
          <w:szCs w:val="24"/>
        </w:rPr>
      </w:pPr>
      <w:proofErr w:type="gramStart"/>
      <w:r>
        <w:rPr>
          <w:rFonts w:ascii="Calibri" w:eastAsia="Calibri" w:hAnsi="Calibri" w:cs="Calibri"/>
          <w:sz w:val="24"/>
          <w:szCs w:val="24"/>
        </w:rPr>
        <w:t>a</w:t>
      </w:r>
      <w:proofErr w:type="gramEnd"/>
      <w:r>
        <w:rPr>
          <w:rFonts w:ascii="Calibri" w:eastAsia="Calibri" w:hAnsi="Calibri" w:cs="Calibri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rFonts w:ascii="Calibri" w:eastAsia="Calibri" w:hAnsi="Calibri" w:cs="Calibri"/>
          <w:sz w:val="24"/>
          <w:szCs w:val="24"/>
        </w:rPr>
        <w:t>Ms. Sandra Garcia provided training and information on the above mentioned items.</w:t>
      </w:r>
    </w:p>
    <w:p w:rsidR="00663E5A" w:rsidRDefault="00CB5E0A">
      <w:pPr>
        <w:ind w:left="1800"/>
        <w:rPr>
          <w:rFonts w:ascii="Calibri" w:eastAsia="Calibri" w:hAnsi="Calibri" w:cs="Calibri"/>
          <w:sz w:val="24"/>
          <w:szCs w:val="24"/>
        </w:rPr>
      </w:pPr>
      <w:proofErr w:type="gramStart"/>
      <w:r>
        <w:rPr>
          <w:rFonts w:ascii="Calibri" w:eastAsia="Calibri" w:hAnsi="Calibri" w:cs="Calibri"/>
          <w:sz w:val="24"/>
          <w:szCs w:val="24"/>
        </w:rPr>
        <w:t>b</w:t>
      </w:r>
      <w:proofErr w:type="gramEnd"/>
      <w:r>
        <w:rPr>
          <w:rFonts w:ascii="Calibri" w:eastAsia="Calibri" w:hAnsi="Calibri" w:cs="Calibri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rFonts w:ascii="Calibri" w:eastAsia="Calibri" w:hAnsi="Calibri" w:cs="Calibri"/>
          <w:sz w:val="24"/>
          <w:szCs w:val="24"/>
        </w:rPr>
        <w:t>Ms. Sandra Garcia notified the DAC members that there would need to be nomination and election of DAC leadership at November meeting due to all members</w:t>
      </w:r>
      <w:r>
        <w:rPr>
          <w:rFonts w:ascii="Calibri" w:eastAsia="Calibri" w:hAnsi="Calibri" w:cs="Calibri"/>
          <w:sz w:val="24"/>
          <w:szCs w:val="24"/>
        </w:rPr>
        <w:t xml:space="preserve"> being termed out in June 2020.</w:t>
      </w:r>
    </w:p>
    <w:p w:rsidR="00663E5A" w:rsidRDefault="00CB5E0A">
      <w:pPr>
        <w:ind w:left="7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VII.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rFonts w:ascii="Calibri" w:eastAsia="Calibri" w:hAnsi="Calibri" w:cs="Calibri"/>
          <w:sz w:val="24"/>
          <w:szCs w:val="24"/>
        </w:rPr>
        <w:t>Announcements</w:t>
      </w:r>
    </w:p>
    <w:p w:rsidR="00663E5A" w:rsidRDefault="00CB5E0A">
      <w:pPr>
        <w:ind w:left="1800"/>
        <w:rPr>
          <w:rFonts w:ascii="Calibri" w:eastAsia="Calibri" w:hAnsi="Calibri" w:cs="Calibri"/>
          <w:sz w:val="24"/>
          <w:szCs w:val="24"/>
        </w:rPr>
      </w:pPr>
      <w:proofErr w:type="gramStart"/>
      <w:r>
        <w:rPr>
          <w:rFonts w:ascii="Calibri" w:eastAsia="Calibri" w:hAnsi="Calibri" w:cs="Calibri"/>
          <w:sz w:val="24"/>
          <w:szCs w:val="24"/>
        </w:rPr>
        <w:t>a</w:t>
      </w:r>
      <w:proofErr w:type="gramEnd"/>
      <w:r>
        <w:rPr>
          <w:rFonts w:ascii="Calibri" w:eastAsia="Calibri" w:hAnsi="Calibri" w:cs="Calibri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rFonts w:ascii="Calibri" w:eastAsia="Calibri" w:hAnsi="Calibri" w:cs="Calibri"/>
          <w:sz w:val="24"/>
          <w:szCs w:val="24"/>
        </w:rPr>
        <w:t>Ms. Sandra Garcia asked members to review their contact info and to make revisions/corrections, if necessary.</w:t>
      </w:r>
    </w:p>
    <w:p w:rsidR="00663E5A" w:rsidRDefault="00CB5E0A">
      <w:pPr>
        <w:ind w:left="7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VIII.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rFonts w:ascii="Calibri" w:eastAsia="Calibri" w:hAnsi="Calibri" w:cs="Calibri"/>
          <w:sz w:val="24"/>
          <w:szCs w:val="24"/>
        </w:rPr>
        <w:t>Adjournment</w:t>
      </w:r>
    </w:p>
    <w:p w:rsidR="00663E5A" w:rsidRDefault="00CB5E0A">
      <w:pPr>
        <w:ind w:left="1800"/>
        <w:rPr>
          <w:rFonts w:ascii="Calibri" w:eastAsia="Calibri" w:hAnsi="Calibri" w:cs="Calibri"/>
          <w:sz w:val="24"/>
          <w:szCs w:val="24"/>
        </w:rPr>
      </w:pPr>
      <w:proofErr w:type="gramStart"/>
      <w:r>
        <w:rPr>
          <w:rFonts w:ascii="Calibri" w:eastAsia="Calibri" w:hAnsi="Calibri" w:cs="Calibri"/>
          <w:sz w:val="24"/>
          <w:szCs w:val="24"/>
        </w:rPr>
        <w:t>a</w:t>
      </w:r>
      <w:proofErr w:type="gramEnd"/>
      <w:r>
        <w:rPr>
          <w:rFonts w:ascii="Calibri" w:eastAsia="Calibri" w:hAnsi="Calibri" w:cs="Calibri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rFonts w:ascii="Calibri" w:eastAsia="Calibri" w:hAnsi="Calibri" w:cs="Calibri"/>
          <w:sz w:val="24"/>
          <w:szCs w:val="24"/>
        </w:rPr>
        <w:t>Ms. Sandra Garcia adjourned the meeting at 6:32 pm</w:t>
      </w:r>
    </w:p>
    <w:p w:rsidR="00663E5A" w:rsidRDefault="00663E5A">
      <w:pPr>
        <w:rPr>
          <w:b/>
        </w:rPr>
      </w:pPr>
    </w:p>
    <w:sectPr w:rsidR="00663E5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864" w:right="1152" w:bottom="1440" w:left="1152" w:header="288" w:footer="28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5E0A" w:rsidRDefault="00CB5E0A">
      <w:r>
        <w:separator/>
      </w:r>
    </w:p>
  </w:endnote>
  <w:endnote w:type="continuationSeparator" w:id="0">
    <w:p w:rsidR="00CB5E0A" w:rsidRDefault="00CB5E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roman"/>
    <w:notTrueType/>
    <w:pitch w:val="default"/>
  </w:font>
  <w:font w:name="Georgia">
    <w:panose1 w:val="02040502050405020303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3E5A" w:rsidRDefault="00663E5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ascii="Calibri" w:eastAsia="Calibri" w:hAnsi="Calibri" w:cs="Calibri"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3E5A" w:rsidRDefault="00CB5E0A">
    <w:pPr>
      <w:pBdr>
        <w:top w:val="single" w:sz="4" w:space="8" w:color="5B9BD5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before="360"/>
      <w:jc w:val="center"/>
      <w:rPr>
        <w:color w:val="045294"/>
        <w:sz w:val="20"/>
        <w:szCs w:val="20"/>
      </w:rPr>
    </w:pPr>
    <w:bookmarkStart w:id="1" w:name="_heading=h.gjdgxs" w:colFirst="0" w:colLast="0"/>
    <w:bookmarkEnd w:id="1"/>
    <w:r>
      <w:rPr>
        <w:color w:val="045294"/>
        <w:sz w:val="20"/>
        <w:szCs w:val="20"/>
      </w:rPr>
      <w:t>Hilaria Bauer, Ph.D., Superintendent</w:t>
    </w:r>
  </w:p>
  <w:p w:rsidR="00663E5A" w:rsidRDefault="00663E5A">
    <w:pPr>
      <w:pBdr>
        <w:top w:val="single" w:sz="4" w:space="8" w:color="5B9BD5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color w:val="045294"/>
        <w:sz w:val="16"/>
        <w:szCs w:val="16"/>
      </w:rPr>
    </w:pPr>
  </w:p>
  <w:p w:rsidR="00663E5A" w:rsidRDefault="00CB5E0A">
    <w:pPr>
      <w:pBdr>
        <w:top w:val="single" w:sz="4" w:space="8" w:color="5B9BD5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color w:val="045294"/>
        <w:sz w:val="16"/>
        <w:szCs w:val="16"/>
      </w:rPr>
    </w:pPr>
    <w:r>
      <w:rPr>
        <w:color w:val="045294"/>
        <w:sz w:val="16"/>
        <w:szCs w:val="16"/>
      </w:rPr>
      <w:t xml:space="preserve">Board of Trustees:  Ernesto </w:t>
    </w:r>
    <w:proofErr w:type="spellStart"/>
    <w:r>
      <w:rPr>
        <w:color w:val="045294"/>
        <w:sz w:val="16"/>
        <w:szCs w:val="16"/>
      </w:rPr>
      <w:t>Bejarano</w:t>
    </w:r>
    <w:proofErr w:type="spellEnd"/>
    <w:r>
      <w:rPr>
        <w:color w:val="045294"/>
        <w:sz w:val="16"/>
        <w:szCs w:val="16"/>
      </w:rPr>
      <w:t>, President · Corina Herrera-Loera, Vice-President</w:t>
    </w:r>
  </w:p>
  <w:p w:rsidR="00663E5A" w:rsidRDefault="00CB5E0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color w:val="045294"/>
        <w:sz w:val="16"/>
        <w:szCs w:val="16"/>
      </w:rPr>
    </w:pPr>
    <w:r>
      <w:rPr>
        <w:rFonts w:ascii="Calibri" w:eastAsia="Calibri" w:hAnsi="Calibri" w:cs="Calibri"/>
        <w:color w:val="045294"/>
        <w:sz w:val="18"/>
        <w:szCs w:val="18"/>
      </w:rPr>
      <w:t>Andrés Quintero</w:t>
    </w:r>
    <w:r>
      <w:rPr>
        <w:color w:val="045294"/>
        <w:sz w:val="16"/>
        <w:szCs w:val="16"/>
      </w:rPr>
      <w:t xml:space="preserve">, Clerk · Linda Chavez, Member · Dolores </w:t>
    </w:r>
    <w:proofErr w:type="spellStart"/>
    <w:r>
      <w:rPr>
        <w:color w:val="045294"/>
        <w:sz w:val="16"/>
        <w:szCs w:val="16"/>
      </w:rPr>
      <w:t>Márquez</w:t>
    </w:r>
    <w:proofErr w:type="spellEnd"/>
    <w:r>
      <w:rPr>
        <w:color w:val="045294"/>
        <w:sz w:val="16"/>
        <w:szCs w:val="16"/>
      </w:rPr>
      <w:t>-Frausto, Member</w:t>
    </w:r>
  </w:p>
  <w:p w:rsidR="00663E5A" w:rsidRDefault="00663E5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ascii="Calibri" w:eastAsia="Calibri" w:hAnsi="Calibri" w:cs="Calibri"/>
        <w:color w:val="045294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3E5A" w:rsidRDefault="00663E5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ascii="Calibri" w:eastAsia="Calibri" w:hAnsi="Calibri" w:cs="Calibri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5E0A" w:rsidRDefault="00CB5E0A">
      <w:r>
        <w:separator/>
      </w:r>
    </w:p>
  </w:footnote>
  <w:footnote w:type="continuationSeparator" w:id="0">
    <w:p w:rsidR="00CB5E0A" w:rsidRDefault="00CB5E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3E5A" w:rsidRDefault="00663E5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ascii="Calibri" w:eastAsia="Calibri" w:hAnsi="Calibri" w:cs="Calibri"/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3E5A" w:rsidRDefault="00663E5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ascii="Calibri" w:eastAsia="Calibri" w:hAnsi="Calibri" w:cs="Calibri"/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3E5A" w:rsidRDefault="00663E5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ascii="Calibri" w:eastAsia="Calibri" w:hAnsi="Calibri" w:cs="Calibri"/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3E5A"/>
    <w:rsid w:val="00663E5A"/>
    <w:rsid w:val="0067019D"/>
    <w:rsid w:val="0096577C"/>
    <w:rsid w:val="00CB5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F36D124-69A4-479C-AD79-33EFEA544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68D2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8568D2"/>
    <w:pPr>
      <w:tabs>
        <w:tab w:val="center" w:pos="4680"/>
        <w:tab w:val="right" w:pos="9360"/>
      </w:tabs>
    </w:pPr>
    <w:rPr>
      <w:rFonts w:asciiTheme="minorHAnsi" w:hAnsiTheme="minorHAnsi"/>
    </w:rPr>
  </w:style>
  <w:style w:type="character" w:customStyle="1" w:styleId="HeaderChar">
    <w:name w:val="Header Char"/>
    <w:basedOn w:val="DefaultParagraphFont"/>
    <w:link w:val="Header"/>
    <w:uiPriority w:val="99"/>
    <w:rsid w:val="008568D2"/>
  </w:style>
  <w:style w:type="paragraph" w:styleId="Footer">
    <w:name w:val="footer"/>
    <w:basedOn w:val="Normal"/>
    <w:link w:val="FooterChar"/>
    <w:uiPriority w:val="99"/>
    <w:unhideWhenUsed/>
    <w:qFormat/>
    <w:rsid w:val="008568D2"/>
    <w:pPr>
      <w:tabs>
        <w:tab w:val="center" w:pos="4680"/>
        <w:tab w:val="right" w:pos="9360"/>
      </w:tabs>
    </w:pPr>
    <w:rPr>
      <w:rFonts w:asciiTheme="minorHAnsi" w:hAnsiTheme="minorHAnsi"/>
    </w:rPr>
  </w:style>
  <w:style w:type="character" w:customStyle="1" w:styleId="FooterChar">
    <w:name w:val="Footer Char"/>
    <w:basedOn w:val="DefaultParagraphFont"/>
    <w:link w:val="Footer"/>
    <w:uiPriority w:val="99"/>
    <w:rsid w:val="008568D2"/>
  </w:style>
  <w:style w:type="character" w:styleId="PlaceholderText">
    <w:name w:val="Placeholder Text"/>
    <w:basedOn w:val="DefaultParagraphFont"/>
    <w:uiPriority w:val="99"/>
    <w:semiHidden/>
    <w:rsid w:val="008568D2"/>
    <w:rPr>
      <w:color w:val="808080"/>
    </w:rPr>
  </w:style>
  <w:style w:type="character" w:styleId="Emphasis">
    <w:name w:val="Emphasis"/>
    <w:qFormat/>
    <w:rsid w:val="00507434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2C7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2C76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80" w:type="dxa"/>
        <w:right w:w="8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80" w:type="dxa"/>
        <w:right w:w="8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80" w:type="dxa"/>
        <w:right w:w="8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tOlrmTwUEJxojyPkEAWSJ4026QA==">AMUW2mUdwUzgNGj9eu1tLyndw6xtQ96vS3XBrrQdaV1pLQGFwQhikkZwnS64uAM4NgDZk9zLhor4FQGKrP8d8M8A4qG6Zx+lB6lLAnqBnnHJ4IDU8li3hBs6mjCPKRrUdilzdq+MZ6K/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Alum Rock Union School District</Company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Maribel Carrillo</dc:creator>
  <cp:lastModifiedBy>Imee C. Almazan</cp:lastModifiedBy>
  <cp:revision>2</cp:revision>
  <dcterms:created xsi:type="dcterms:W3CDTF">2021-02-02T00:43:00Z</dcterms:created>
  <dcterms:modified xsi:type="dcterms:W3CDTF">2021-02-02T00:43:00Z</dcterms:modified>
</cp:coreProperties>
</file>