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6265A0" w:rsidP="000F1B47">
      <w:pPr>
        <w:tabs>
          <w:tab w:val="left" w:pos="3707"/>
        </w:tabs>
        <w:ind w:left="-180" w:right="-36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794C624" wp14:editId="51825275">
            <wp:simplePos x="0" y="0"/>
            <wp:positionH relativeFrom="column">
              <wp:posOffset>6698512</wp:posOffset>
            </wp:positionH>
            <wp:positionV relativeFrom="paragraph">
              <wp:posOffset>140557</wp:posOffset>
            </wp:positionV>
            <wp:extent cx="1858443" cy="764924"/>
            <wp:effectExtent l="0" t="0" r="8890" b="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443" cy="76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5A0" w:rsidRPr="00FF1C83" w:rsidRDefault="006265A0" w:rsidP="006265A0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</w:p>
    <w:p w:rsidR="006265A0" w:rsidRPr="00FF1C83" w:rsidRDefault="006265A0" w:rsidP="006265A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>
        <w:rPr>
          <w:rFonts w:eastAsia="Times New Roman" w:cs="Arial"/>
        </w:rPr>
        <w:t xml:space="preserve">October </w:t>
      </w:r>
      <w:r w:rsidR="00B647D7">
        <w:rPr>
          <w:rFonts w:eastAsia="Times New Roman" w:cs="Arial"/>
        </w:rPr>
        <w:t>7</w:t>
      </w:r>
      <w:r>
        <w:rPr>
          <w:rFonts w:eastAsia="Times New Roman" w:cs="Arial"/>
        </w:rPr>
        <w:t>, 201</w:t>
      </w:r>
      <w:r w:rsidR="00B647D7">
        <w:rPr>
          <w:rFonts w:eastAsia="Times New Roman" w:cs="Arial"/>
        </w:rPr>
        <w:t>9</w:t>
      </w:r>
      <w:r w:rsidRPr="00FF1C83">
        <w:rPr>
          <w:rFonts w:eastAsia="Times New Roman" w:cs="Arial"/>
        </w:rPr>
        <w:t xml:space="preserve"> – 5:00 – 6:30 p.m. – District Office Board Room</w:t>
      </w:r>
    </w:p>
    <w:p w:rsidR="006265A0" w:rsidRPr="00010D72" w:rsidRDefault="006265A0" w:rsidP="006265A0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 xml:space="preserve"> AGENDA</w:t>
      </w:r>
      <w:r w:rsidRPr="004D6D51">
        <w:rPr>
          <w:noProof/>
        </w:rPr>
        <w:t xml:space="preserve"> </w:t>
      </w:r>
    </w:p>
    <w:tbl>
      <w:tblPr>
        <w:tblpPr w:leftFromText="180" w:rightFromText="180" w:vertAnchor="page" w:horzAnchor="margin" w:tblpXSpec="center" w:tblpY="3952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1800"/>
        <w:gridCol w:w="1260"/>
        <w:gridCol w:w="4770"/>
      </w:tblGrid>
      <w:tr w:rsidR="001303F7" w:rsidRPr="00FF1C83" w:rsidTr="001303F7">
        <w:trPr>
          <w:trHeight w:val="492"/>
        </w:trPr>
        <w:tc>
          <w:tcPr>
            <w:tcW w:w="5125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26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77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303F7" w:rsidRPr="00FF1C83" w:rsidTr="001303F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303F7" w:rsidRPr="00FF1C83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303F7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  <w:p w:rsidR="001303F7" w:rsidRPr="00FF1C83" w:rsidRDefault="001303F7" w:rsidP="001303F7">
            <w:pPr>
              <w:jc w:val="center"/>
              <w:rPr>
                <w:rFonts w:eastAsia="Times New Roman" w:cs="Arial"/>
              </w:rPr>
            </w:pP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770" w:type="dxa"/>
            <w:shd w:val="clear" w:color="auto" w:fill="auto"/>
          </w:tcPr>
          <w:p w:rsidR="001303F7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3A3FA5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5:09</w:t>
            </w:r>
            <w:r w:rsidR="001303F7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B647D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Focus for 201</w:t>
            </w:r>
            <w:r w:rsidR="00B647D7">
              <w:rPr>
                <w:rFonts w:eastAsia="Times New Roman" w:cs="Arial"/>
              </w:rPr>
              <w:t>9</w:t>
            </w:r>
            <w:r>
              <w:rPr>
                <w:rFonts w:eastAsia="Times New Roman" w:cs="Arial"/>
              </w:rPr>
              <w:t>-20</w:t>
            </w:r>
            <w:r w:rsidR="00B647D7">
              <w:rPr>
                <w:rFonts w:eastAsia="Times New Roman" w:cs="Arial"/>
              </w:rPr>
              <w:t>20</w:t>
            </w:r>
            <w:bookmarkStart w:id="0" w:name="_GoBack"/>
            <w:bookmarkEnd w:id="0"/>
            <w:r>
              <w:rPr>
                <w:rFonts w:eastAsia="Times New Roman" w:cs="Arial"/>
              </w:rPr>
              <w:t xml:space="preserve"> School Year</w:t>
            </w:r>
          </w:p>
        </w:tc>
        <w:tc>
          <w:tcPr>
            <w:tcW w:w="135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</w:t>
            </w:r>
            <w:r w:rsidRPr="00FF1C83">
              <w:rPr>
                <w:rFonts w:eastAsia="Times New Roman" w:cs="Arial"/>
              </w:rPr>
              <w:t>0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DAC Bylaws</w:t>
            </w:r>
          </w:p>
        </w:tc>
        <w:tc>
          <w:tcPr>
            <w:tcW w:w="135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Info/Action</w:t>
            </w:r>
          </w:p>
        </w:tc>
        <w:tc>
          <w:tcPr>
            <w:tcW w:w="180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5:20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Review </w:t>
            </w:r>
            <w:r w:rsidRPr="00FF1C83">
              <w:rPr>
                <w:rFonts w:eastAsia="Times New Roman" w:cs="Arial"/>
              </w:rPr>
              <w:t xml:space="preserve">DAC Election Process </w:t>
            </w:r>
          </w:p>
        </w:tc>
        <w:tc>
          <w:tcPr>
            <w:tcW w:w="1350" w:type="dxa"/>
            <w:vAlign w:val="center"/>
          </w:tcPr>
          <w:p w:rsidR="001303F7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1303F7" w:rsidRPr="00FF1C83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</w:t>
            </w:r>
            <w:r w:rsidR="001303F7" w:rsidRPr="00FF1C83">
              <w:rPr>
                <w:rFonts w:eastAsia="Times New Roman" w:cs="Arial"/>
              </w:rPr>
              <w:t>0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Roles and Responsibilities</w:t>
            </w:r>
          </w:p>
        </w:tc>
        <w:tc>
          <w:tcPr>
            <w:tcW w:w="1350" w:type="dxa"/>
            <w:vAlign w:val="center"/>
          </w:tcPr>
          <w:p w:rsidR="001303F7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1303F7" w:rsidRPr="00FF1C83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</w:t>
            </w:r>
            <w:r w:rsidR="001303F7" w:rsidRPr="00FF1C83">
              <w:rPr>
                <w:rFonts w:eastAsia="Times New Roman" w:cs="Arial"/>
              </w:rPr>
              <w:t>5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3423A8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423A8" w:rsidRPr="00FF1C83" w:rsidRDefault="003423A8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Roberts Rules of Order Training</w:t>
            </w:r>
          </w:p>
        </w:tc>
        <w:tc>
          <w:tcPr>
            <w:tcW w:w="135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5:45 p.m.</w:t>
            </w:r>
          </w:p>
        </w:tc>
        <w:tc>
          <w:tcPr>
            <w:tcW w:w="4770" w:type="dxa"/>
            <w:shd w:val="clear" w:color="auto" w:fill="auto"/>
          </w:tcPr>
          <w:p w:rsidR="003423A8" w:rsidRPr="00FF1C83" w:rsidRDefault="003423A8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FF1C83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1303F7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3423A8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423A8" w:rsidRDefault="003423A8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6:30 </w:t>
            </w:r>
            <w:r w:rsidR="003A3FA5">
              <w:rPr>
                <w:rFonts w:eastAsia="Times New Roman" w:cs="Arial"/>
              </w:rPr>
              <w:t>p.m.</w:t>
            </w:r>
          </w:p>
        </w:tc>
        <w:tc>
          <w:tcPr>
            <w:tcW w:w="4770" w:type="dxa"/>
            <w:shd w:val="clear" w:color="auto" w:fill="auto"/>
          </w:tcPr>
          <w:p w:rsidR="003423A8" w:rsidRPr="00FF1C83" w:rsidRDefault="003423A8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6265A0" w:rsidRDefault="006265A0" w:rsidP="006265A0">
      <w:pPr>
        <w:tabs>
          <w:tab w:val="left" w:pos="3707"/>
        </w:tabs>
        <w:ind w:left="-180" w:firstLine="90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C0554D" wp14:editId="5A953EBE">
            <wp:simplePos x="0" y="0"/>
            <wp:positionH relativeFrom="column">
              <wp:posOffset>-228999</wp:posOffset>
            </wp:positionH>
            <wp:positionV relativeFrom="paragraph">
              <wp:posOffset>3984285</wp:posOffset>
            </wp:positionV>
            <wp:extent cx="1419447" cy="946298"/>
            <wp:effectExtent l="0" t="0" r="0" b="6350"/>
            <wp:wrapNone/>
            <wp:docPr id="2" name="Picture 2" descr="C:\Users\teresa.lopez\AppData\Local\Microsoft\Windows\Temporary Internet Files\Content.IE5\05NDTD0F\hallowee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esa.lopez\AppData\Local\Microsoft\Windows\Temporary Internet Files\Content.IE5\05NDTD0F\halloween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025" cy="94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 </w:t>
      </w:r>
      <w:r w:rsidRPr="00227F9D">
        <w:rPr>
          <w:rFonts w:cs="Arial"/>
          <w:b/>
          <w:i/>
          <w:sz w:val="18"/>
          <w:szCs w:val="18"/>
        </w:rPr>
        <w:t xml:space="preserve">  </w:t>
      </w:r>
      <w:r>
        <w:rPr>
          <w:rFonts w:cs="Arial"/>
          <w:b/>
          <w:i/>
          <w:sz w:val="18"/>
          <w:szCs w:val="18"/>
        </w:rPr>
        <w:t xml:space="preserve">            </w:t>
      </w:r>
      <w:r>
        <w:rPr>
          <w:rFonts w:cs="Arial"/>
          <w:b/>
          <w:i/>
          <w:sz w:val="18"/>
          <w:szCs w:val="18"/>
        </w:rPr>
        <w:tab/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 </w:t>
      </w:r>
      <w:r>
        <w:rPr>
          <w:rFonts w:cs="Arial"/>
          <w:b/>
          <w:i/>
          <w:sz w:val="18"/>
          <w:szCs w:val="18"/>
        </w:rPr>
        <w:tab/>
      </w:r>
      <w:r>
        <w:rPr>
          <w:rFonts w:cs="Arial"/>
          <w:b/>
          <w:i/>
          <w:sz w:val="18"/>
          <w:szCs w:val="18"/>
        </w:rPr>
        <w:tab/>
        <w:t xml:space="preserve"> </w:t>
      </w:r>
    </w:p>
    <w:p w:rsidR="006C37CA" w:rsidRPr="00B91EAD" w:rsidRDefault="006C37CA" w:rsidP="0088394D"/>
    <w:sectPr w:rsidR="006C37CA" w:rsidRPr="00B91EAD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0B" w:rsidRDefault="00B07B0B" w:rsidP="00BF3533">
      <w:r>
        <w:separator/>
      </w:r>
    </w:p>
  </w:endnote>
  <w:endnote w:type="continuationSeparator" w:id="0">
    <w:p w:rsidR="00B07B0B" w:rsidRDefault="00B07B0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75DB0E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86B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0B" w:rsidRDefault="00B07B0B" w:rsidP="00BF3533">
      <w:r>
        <w:separator/>
      </w:r>
    </w:p>
  </w:footnote>
  <w:footnote w:type="continuationSeparator" w:id="0">
    <w:p w:rsidR="00B07B0B" w:rsidRDefault="00B07B0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423A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423A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B647D7">
          <w:rPr>
            <w:bCs/>
            <w:noProof/>
          </w:rPr>
          <w:t>October 4,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423A8"/>
    <w:rsid w:val="003A3FA5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647D7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A8FB18"/>
  <w15:docId w15:val="{28315215-9028-4A8D-9EDB-DBF77C4D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968D3-14F9-435D-9E23-D10EA2F4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Sandra F. Garcia</cp:lastModifiedBy>
  <cp:revision>2</cp:revision>
  <cp:lastPrinted>2016-02-09T22:40:00Z</cp:lastPrinted>
  <dcterms:created xsi:type="dcterms:W3CDTF">2019-10-05T00:18:00Z</dcterms:created>
  <dcterms:modified xsi:type="dcterms:W3CDTF">2019-10-05T00:18:00Z</dcterms:modified>
</cp:coreProperties>
</file>