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EAD" w:rsidRDefault="00B91EAD" w:rsidP="000F1B47">
      <w:pPr>
        <w:tabs>
          <w:tab w:val="left" w:pos="3707"/>
        </w:tabs>
        <w:ind w:left="-180" w:right="-360"/>
      </w:pPr>
    </w:p>
    <w:p w:rsidR="00B51CC6" w:rsidRDefault="00B51CC6" w:rsidP="00B51CC6">
      <w:pPr>
        <w:tabs>
          <w:tab w:val="left" w:pos="3707"/>
        </w:tabs>
        <w:ind w:left="-180" w:right="-360"/>
      </w:pPr>
    </w:p>
    <w:p w:rsidR="00B51CC6" w:rsidRPr="00DB319D" w:rsidRDefault="00B51CC6" w:rsidP="00B51CC6">
      <w:pPr>
        <w:spacing w:after="200"/>
        <w:jc w:val="center"/>
        <w:rPr>
          <w:rFonts w:asciiTheme="minorHAnsi" w:hAnsiTheme="minorHAnsi"/>
          <w:b/>
          <w:lang w:val="es-ES"/>
        </w:rPr>
      </w:pPr>
      <w:r w:rsidRPr="00DB319D">
        <w:rPr>
          <w:rFonts w:asciiTheme="minorHAnsi" w:hAnsiTheme="minorHAnsi"/>
          <w:b/>
          <w:lang w:val="es-ES"/>
        </w:rPr>
        <w:t xml:space="preserve">Comité Consultivo de Estudiantes del Idioma Inglés del Distrito Escolar </w:t>
      </w:r>
    </w:p>
    <w:p w:rsidR="00B51CC6" w:rsidRPr="00DB319D" w:rsidRDefault="00B51CC6" w:rsidP="00B51CC6">
      <w:pPr>
        <w:spacing w:after="200"/>
        <w:jc w:val="center"/>
        <w:rPr>
          <w:rFonts w:asciiTheme="minorHAnsi" w:hAnsiTheme="minorHAnsi"/>
          <w:b/>
          <w:lang w:val="es-ES"/>
        </w:rPr>
      </w:pPr>
      <w:r w:rsidRPr="00DB319D">
        <w:rPr>
          <w:rFonts w:asciiTheme="minorHAnsi" w:hAnsiTheme="minorHAnsi"/>
          <w:b/>
          <w:lang w:val="es-ES"/>
        </w:rPr>
        <w:t>(DELAC, por su siglas inglés)</w:t>
      </w:r>
    </w:p>
    <w:p w:rsidR="00B51CC6" w:rsidRPr="00DB319D" w:rsidRDefault="00B51CC6" w:rsidP="00B51CC6">
      <w:pPr>
        <w:spacing w:after="200"/>
        <w:jc w:val="center"/>
        <w:rPr>
          <w:rFonts w:asciiTheme="minorHAnsi" w:hAnsiTheme="minorHAnsi" w:cs="Times New Roman"/>
          <w:b/>
          <w:szCs w:val="20"/>
          <w:lang w:val="es-ES"/>
        </w:rPr>
      </w:pPr>
      <w:r>
        <w:rPr>
          <w:rFonts w:asciiTheme="minorHAnsi" w:hAnsiTheme="minorHAnsi"/>
          <w:b/>
          <w:lang w:val="es-ES"/>
        </w:rPr>
        <w:t>Lunes, 12 de febrero de 2018</w:t>
      </w:r>
      <w:r w:rsidRPr="00DB319D">
        <w:rPr>
          <w:rFonts w:asciiTheme="minorHAnsi" w:hAnsiTheme="minorHAnsi"/>
          <w:b/>
          <w:lang w:val="es-ES"/>
        </w:rPr>
        <w:t xml:space="preserve"> - </w:t>
      </w:r>
      <w:r w:rsidRPr="00DB319D">
        <w:rPr>
          <w:rFonts w:asciiTheme="minorHAnsi" w:hAnsiTheme="minorHAnsi" w:cs="Times New Roman"/>
          <w:b/>
          <w:szCs w:val="20"/>
          <w:lang w:val="es-ES"/>
        </w:rPr>
        <w:t>5:00 p.m.-6:30 p.m. – Sala de Reuniones de la Mesa Directiva</w:t>
      </w:r>
    </w:p>
    <w:p w:rsidR="00B51CC6" w:rsidRPr="00DB319D" w:rsidRDefault="00B51CC6" w:rsidP="00B51CC6">
      <w:pPr>
        <w:spacing w:after="200"/>
        <w:jc w:val="center"/>
        <w:rPr>
          <w:rFonts w:asciiTheme="minorHAnsi" w:hAnsiTheme="minorHAnsi" w:cs="Times New Roman"/>
          <w:b/>
          <w:szCs w:val="20"/>
          <w:lang w:val="es-ES"/>
        </w:rPr>
      </w:pPr>
      <w:r w:rsidRPr="00DB319D">
        <w:rPr>
          <w:rFonts w:asciiTheme="minorHAnsi" w:hAnsiTheme="minorHAnsi" w:cs="Times New Roman"/>
          <w:b/>
          <w:szCs w:val="20"/>
          <w:lang w:val="es-ES"/>
        </w:rPr>
        <w:t>Acta de la reunión del DELAC</w:t>
      </w:r>
    </w:p>
    <w:p w:rsidR="00B51CC6" w:rsidRPr="00295EFE" w:rsidRDefault="00B51CC6" w:rsidP="00B51CC6">
      <w:pPr>
        <w:spacing w:after="200" w:line="276" w:lineRule="auto"/>
        <w:rPr>
          <w:rFonts w:asciiTheme="minorHAnsi" w:hAnsiTheme="minorHAnsi"/>
        </w:rPr>
      </w:pPr>
      <w:r>
        <w:rPr>
          <w:rFonts w:asciiTheme="minorHAnsi" w:hAnsiTheme="minorHAnsi"/>
        </w:rPr>
        <w:t xml:space="preserve">La Sra. Martha </w:t>
      </w:r>
      <w:proofErr w:type="spellStart"/>
      <w:r>
        <w:rPr>
          <w:rFonts w:asciiTheme="minorHAnsi" w:hAnsiTheme="minorHAnsi"/>
        </w:rPr>
        <w:t>Ramirez</w:t>
      </w:r>
      <w:proofErr w:type="spellEnd"/>
      <w:r>
        <w:rPr>
          <w:rFonts w:asciiTheme="minorHAnsi" w:hAnsiTheme="minorHAnsi"/>
        </w:rPr>
        <w:t xml:space="preserve"> renunció</w:t>
      </w:r>
      <w:r w:rsidRPr="00295EFE">
        <w:rPr>
          <w:rFonts w:asciiTheme="minorHAnsi" w:hAnsiTheme="minorHAnsi"/>
        </w:rPr>
        <w:t xml:space="preserve"> de su puesto de Presidenta de DELAC porque para ella los cambios que ha visto en las escuelas han sido muy lento</w:t>
      </w:r>
      <w:r>
        <w:rPr>
          <w:rFonts w:asciiTheme="minorHAnsi" w:hAnsiTheme="minorHAnsi"/>
        </w:rPr>
        <w:t>s</w:t>
      </w:r>
      <w:r w:rsidRPr="00295EFE">
        <w:rPr>
          <w:rFonts w:asciiTheme="minorHAnsi" w:hAnsiTheme="minorHAnsi"/>
        </w:rPr>
        <w:t>.</w:t>
      </w:r>
    </w:p>
    <w:p w:rsidR="00B51CC6" w:rsidRPr="00295EFE" w:rsidRDefault="00B51CC6" w:rsidP="00B51CC6">
      <w:pPr>
        <w:spacing w:after="200" w:line="276" w:lineRule="auto"/>
        <w:rPr>
          <w:rFonts w:asciiTheme="minorHAnsi" w:hAnsiTheme="minorHAnsi"/>
        </w:rPr>
      </w:pPr>
      <w:r w:rsidRPr="00295EFE">
        <w:rPr>
          <w:rFonts w:asciiTheme="minorHAnsi" w:hAnsiTheme="minorHAnsi"/>
        </w:rPr>
        <w:t xml:space="preserve">Sandra </w:t>
      </w:r>
      <w:proofErr w:type="spellStart"/>
      <w:r w:rsidRPr="00295EFE">
        <w:rPr>
          <w:rFonts w:asciiTheme="minorHAnsi" w:hAnsiTheme="minorHAnsi"/>
        </w:rPr>
        <w:t>Garcia</w:t>
      </w:r>
      <w:proofErr w:type="spellEnd"/>
      <w:r w:rsidRPr="00295EFE">
        <w:rPr>
          <w:rFonts w:asciiTheme="minorHAnsi" w:hAnsiTheme="minorHAnsi"/>
        </w:rPr>
        <w:t xml:space="preserve"> nos dijo que para comenzar nuestra reunión nos acompaña el Sr. </w:t>
      </w:r>
      <w:proofErr w:type="spellStart"/>
      <w:r w:rsidRPr="00295EFE">
        <w:rPr>
          <w:rFonts w:asciiTheme="minorHAnsi" w:hAnsiTheme="minorHAnsi"/>
        </w:rPr>
        <w:t>Ivan</w:t>
      </w:r>
      <w:proofErr w:type="spellEnd"/>
      <w:r w:rsidRPr="00295EFE">
        <w:rPr>
          <w:rFonts w:asciiTheme="minorHAnsi" w:hAnsiTheme="minorHAnsi"/>
        </w:rPr>
        <w:t xml:space="preserve"> Montes y que nos tiene información muy valiosa para nuestros niños.  Así que todos trabajaremos juntos.  Nos trajo un esquema de trabajo sobre la nueva prueba del ELPAC.</w:t>
      </w:r>
    </w:p>
    <w:p w:rsidR="00B51CC6" w:rsidRPr="00295EFE" w:rsidRDefault="00B51CC6" w:rsidP="00B51CC6">
      <w:pPr>
        <w:spacing w:after="200" w:line="276" w:lineRule="auto"/>
        <w:rPr>
          <w:rFonts w:asciiTheme="minorHAnsi" w:hAnsiTheme="minorHAnsi"/>
        </w:rPr>
      </w:pPr>
      <w:r w:rsidRPr="00295EFE">
        <w:rPr>
          <w:rFonts w:asciiTheme="minorHAnsi" w:hAnsiTheme="minorHAnsi"/>
        </w:rPr>
        <w:t>QUIENES- La toman todos los niños y así pueden ver todas las áreas como van en eso nos vamos a enfocar hoy.</w:t>
      </w:r>
    </w:p>
    <w:p w:rsidR="00B51CC6" w:rsidRPr="00295EFE" w:rsidRDefault="00B51CC6" w:rsidP="00B51CC6">
      <w:pPr>
        <w:spacing w:after="200" w:line="276" w:lineRule="auto"/>
        <w:rPr>
          <w:rFonts w:asciiTheme="minorHAnsi" w:hAnsiTheme="minorHAnsi"/>
        </w:rPr>
      </w:pPr>
      <w:r w:rsidRPr="00295EFE">
        <w:rPr>
          <w:rFonts w:asciiTheme="minorHAnsi" w:hAnsiTheme="minorHAnsi"/>
        </w:rPr>
        <w:t>CUANDO-En el mes de febrero la toman todos los niños y los que no aprueban lo toman de nuevo en abril y mayo hasta que lo aprueban.</w:t>
      </w:r>
    </w:p>
    <w:p w:rsidR="00B51CC6" w:rsidRPr="00295EFE" w:rsidRDefault="00B51CC6" w:rsidP="00B51CC6">
      <w:pPr>
        <w:spacing w:after="200" w:line="276" w:lineRule="auto"/>
        <w:rPr>
          <w:rFonts w:asciiTheme="minorHAnsi" w:hAnsiTheme="minorHAnsi"/>
        </w:rPr>
      </w:pPr>
      <w:r w:rsidRPr="00295EFE">
        <w:rPr>
          <w:rFonts w:asciiTheme="minorHAnsi" w:hAnsiTheme="minorHAnsi"/>
        </w:rPr>
        <w:t>QUE-Las áreas son Hablar, Escribir, Escuchar y Leer</w:t>
      </w:r>
    </w:p>
    <w:p w:rsidR="00B51CC6" w:rsidRPr="00295EFE" w:rsidRDefault="00B51CC6" w:rsidP="00B51CC6">
      <w:pPr>
        <w:spacing w:after="200" w:line="276" w:lineRule="auto"/>
        <w:rPr>
          <w:rFonts w:asciiTheme="minorHAnsi" w:hAnsiTheme="minorHAnsi"/>
        </w:rPr>
      </w:pPr>
      <w:r w:rsidRPr="00295EFE">
        <w:rPr>
          <w:rFonts w:asciiTheme="minorHAnsi" w:hAnsiTheme="minorHAnsi"/>
        </w:rPr>
        <w:t>POR QUE-Para poder ver el avance de todos y de cada uno de los niños como van en esas áreas.</w:t>
      </w:r>
    </w:p>
    <w:p w:rsidR="00B51CC6" w:rsidRPr="00295EFE" w:rsidRDefault="00B51CC6" w:rsidP="00B51CC6">
      <w:pPr>
        <w:spacing w:after="200" w:line="276" w:lineRule="auto"/>
        <w:rPr>
          <w:rFonts w:asciiTheme="minorHAnsi" w:hAnsiTheme="minorHAnsi"/>
        </w:rPr>
      </w:pPr>
      <w:r w:rsidRPr="00295EFE">
        <w:rPr>
          <w:rFonts w:asciiTheme="minorHAnsi" w:hAnsiTheme="minorHAnsi"/>
        </w:rPr>
        <w:t xml:space="preserve">Así que ahora nos dividiremos en grupos del uno al cuatro y compartiremos cómo y en qué forma estamos nosotros apoyando </w:t>
      </w:r>
    </w:p>
    <w:p w:rsidR="00B51CC6" w:rsidRPr="00295EFE" w:rsidRDefault="00B51CC6" w:rsidP="00B51CC6">
      <w:pPr>
        <w:pStyle w:val="NoSpacing"/>
        <w:rPr>
          <w:rFonts w:asciiTheme="minorHAnsi" w:hAnsiTheme="minorHAnsi"/>
          <w:lang w:val="es-MX"/>
        </w:rPr>
      </w:pPr>
      <w:r w:rsidRPr="00295EFE">
        <w:rPr>
          <w:rFonts w:asciiTheme="minorHAnsi" w:hAnsiTheme="minorHAnsi"/>
          <w:lang w:val="es-MX"/>
        </w:rPr>
        <w:t xml:space="preserve">Ejemplo en la lectura. </w:t>
      </w:r>
    </w:p>
    <w:p w:rsidR="00B51CC6" w:rsidRPr="00295EFE" w:rsidRDefault="00B51CC6" w:rsidP="00B51CC6">
      <w:pPr>
        <w:pStyle w:val="NoSpacing"/>
        <w:rPr>
          <w:rFonts w:asciiTheme="minorHAnsi" w:hAnsiTheme="minorHAnsi"/>
          <w:lang w:val="es-MX"/>
        </w:rPr>
      </w:pPr>
      <w:r w:rsidRPr="00295EFE">
        <w:rPr>
          <w:rFonts w:asciiTheme="minorHAnsi" w:hAnsiTheme="minorHAnsi"/>
          <w:lang w:val="es-MX"/>
        </w:rPr>
        <w:t>Que el niño lea una historia y al terminarla nos dé un resumen de todo lo que ha leído.</w:t>
      </w:r>
      <w:r>
        <w:rPr>
          <w:rFonts w:asciiTheme="minorHAnsi" w:hAnsiTheme="minorHAnsi"/>
          <w:lang w:val="es-MX"/>
        </w:rPr>
        <w:t xml:space="preserve"> </w:t>
      </w:r>
      <w:proofErr w:type="spellStart"/>
      <w:r w:rsidRPr="00295EFE">
        <w:rPr>
          <w:rFonts w:asciiTheme="minorHAnsi" w:hAnsiTheme="minorHAnsi"/>
          <w:lang w:val="es-MX"/>
        </w:rPr>
        <w:t>Ivan</w:t>
      </w:r>
      <w:proofErr w:type="spellEnd"/>
      <w:r w:rsidRPr="00295EFE">
        <w:rPr>
          <w:rFonts w:asciiTheme="minorHAnsi" w:hAnsiTheme="minorHAnsi"/>
          <w:lang w:val="es-MX"/>
        </w:rPr>
        <w:t xml:space="preserve"> Montes nos habló de que es muy importante aprender unos de otros.</w:t>
      </w:r>
    </w:p>
    <w:p w:rsidR="00B51CC6" w:rsidRPr="00295EFE" w:rsidRDefault="00B51CC6" w:rsidP="00B51CC6">
      <w:pPr>
        <w:pStyle w:val="NoSpacing"/>
        <w:rPr>
          <w:rFonts w:asciiTheme="minorHAnsi" w:hAnsiTheme="minorHAnsi"/>
          <w:lang w:val="es-MX"/>
        </w:rPr>
      </w:pPr>
    </w:p>
    <w:p w:rsidR="00B51CC6" w:rsidRPr="00295EFE" w:rsidRDefault="00B51CC6" w:rsidP="00B51CC6">
      <w:pPr>
        <w:pStyle w:val="NoSpacing"/>
        <w:rPr>
          <w:rFonts w:asciiTheme="minorHAnsi" w:hAnsiTheme="minorHAnsi"/>
          <w:lang w:val="es-MX"/>
        </w:rPr>
      </w:pPr>
      <w:r w:rsidRPr="00295EFE">
        <w:rPr>
          <w:rFonts w:asciiTheme="minorHAnsi" w:hAnsiTheme="minorHAnsi"/>
          <w:lang w:val="es-MX"/>
        </w:rPr>
        <w:t>Ejemplo en la escritura.</w:t>
      </w:r>
    </w:p>
    <w:p w:rsidR="00B51CC6" w:rsidRPr="00295EFE" w:rsidRDefault="00B51CC6" w:rsidP="00B51CC6">
      <w:pPr>
        <w:pStyle w:val="NoSpacing"/>
        <w:rPr>
          <w:rFonts w:asciiTheme="minorHAnsi" w:hAnsiTheme="minorHAnsi"/>
          <w:lang w:val="es-MX"/>
        </w:rPr>
      </w:pPr>
      <w:r w:rsidRPr="00295EFE">
        <w:rPr>
          <w:rFonts w:asciiTheme="minorHAnsi" w:hAnsiTheme="minorHAnsi"/>
          <w:lang w:val="es-MX"/>
        </w:rPr>
        <w:t>Que el niño identifique una foto en un libro y nos diga que ve en la foto y lo escriba.</w:t>
      </w:r>
    </w:p>
    <w:p w:rsidR="00B51CC6" w:rsidRPr="00295EFE" w:rsidRDefault="00B51CC6" w:rsidP="00B51CC6">
      <w:pPr>
        <w:pStyle w:val="NoSpacing"/>
        <w:rPr>
          <w:rFonts w:asciiTheme="minorHAnsi" w:hAnsiTheme="minorHAnsi"/>
          <w:lang w:val="es-MX"/>
        </w:rPr>
      </w:pPr>
    </w:p>
    <w:p w:rsidR="00B51CC6" w:rsidRPr="00295EFE" w:rsidRDefault="00B51CC6" w:rsidP="00B51CC6">
      <w:pPr>
        <w:pStyle w:val="NoSpacing"/>
        <w:rPr>
          <w:rFonts w:asciiTheme="minorHAnsi" w:hAnsiTheme="minorHAnsi"/>
          <w:lang w:val="es-MX"/>
        </w:rPr>
      </w:pPr>
      <w:r w:rsidRPr="00295EFE">
        <w:rPr>
          <w:rFonts w:asciiTheme="minorHAnsi" w:hAnsiTheme="minorHAnsi"/>
          <w:lang w:val="es-MX"/>
        </w:rPr>
        <w:t>Ejemplo en hablar.</w:t>
      </w:r>
    </w:p>
    <w:p w:rsidR="00B51CC6" w:rsidRPr="00295EFE" w:rsidRDefault="00B51CC6" w:rsidP="00B51CC6">
      <w:pPr>
        <w:pStyle w:val="NoSpacing"/>
        <w:rPr>
          <w:rFonts w:asciiTheme="minorHAnsi" w:hAnsiTheme="minorHAnsi"/>
          <w:lang w:val="es-MX"/>
        </w:rPr>
      </w:pPr>
      <w:r w:rsidRPr="00295EFE">
        <w:rPr>
          <w:rFonts w:asciiTheme="minorHAnsi" w:hAnsiTheme="minorHAnsi"/>
          <w:lang w:val="es-MX"/>
        </w:rPr>
        <w:t>Que el niño recite una escena familiar y tome ideas y las vaya desarrollando de todo lo que va y está mirando y uno como padre apoyar y poner un granito de arena para que el niño aumente su nivel y su desarrollo.</w:t>
      </w:r>
    </w:p>
    <w:p w:rsidR="00B51CC6" w:rsidRPr="00295EFE" w:rsidRDefault="00B51CC6" w:rsidP="00B51CC6">
      <w:pPr>
        <w:pStyle w:val="NoSpacing"/>
        <w:rPr>
          <w:rFonts w:asciiTheme="minorHAnsi" w:hAnsiTheme="minorHAnsi"/>
          <w:lang w:val="es-MX"/>
        </w:rPr>
      </w:pPr>
    </w:p>
    <w:p w:rsidR="00B51CC6" w:rsidRDefault="00B51CC6" w:rsidP="00B51CC6">
      <w:pPr>
        <w:pStyle w:val="NoSpacing"/>
        <w:rPr>
          <w:rFonts w:asciiTheme="minorHAnsi" w:hAnsiTheme="minorHAnsi"/>
          <w:lang w:val="es-ES"/>
        </w:rPr>
      </w:pPr>
      <w:r>
        <w:rPr>
          <w:rFonts w:asciiTheme="minorHAnsi" w:hAnsiTheme="minorHAnsi"/>
          <w:lang w:val="es-ES"/>
        </w:rPr>
        <w:t>Ejemplo en escuchar.</w:t>
      </w:r>
    </w:p>
    <w:p w:rsidR="00B51CC6" w:rsidRDefault="00B51CC6" w:rsidP="00B51CC6">
      <w:pPr>
        <w:pStyle w:val="NoSpacing"/>
        <w:rPr>
          <w:rFonts w:asciiTheme="minorHAnsi" w:hAnsiTheme="minorHAnsi"/>
          <w:lang w:val="es-ES"/>
        </w:rPr>
      </w:pPr>
      <w:r>
        <w:rPr>
          <w:rFonts w:asciiTheme="minorHAnsi" w:hAnsiTheme="minorHAnsi"/>
          <w:lang w:val="es-ES"/>
        </w:rPr>
        <w:lastRenderedPageBreak/>
        <w:t>Que el niño escuche una historia pequeña y que conteste acerca de lo que ha escuchado cuando uno como padre le  pregunta lo que ha entendido.</w:t>
      </w:r>
    </w:p>
    <w:p w:rsidR="00B51CC6" w:rsidRDefault="00B51CC6" w:rsidP="00B51CC6">
      <w:pPr>
        <w:pStyle w:val="NoSpacing"/>
        <w:rPr>
          <w:rFonts w:asciiTheme="minorHAnsi" w:hAnsiTheme="minorHAnsi"/>
          <w:lang w:val="es-ES"/>
        </w:rPr>
      </w:pPr>
    </w:p>
    <w:p w:rsidR="00B51CC6" w:rsidRPr="001A5A76" w:rsidRDefault="00B51CC6" w:rsidP="00B51CC6">
      <w:pPr>
        <w:pStyle w:val="NoSpacing"/>
        <w:rPr>
          <w:rFonts w:asciiTheme="minorHAnsi" w:hAnsiTheme="minorHAnsi"/>
          <w:lang w:val="es-MX"/>
        </w:rPr>
      </w:pPr>
      <w:r w:rsidRPr="001A5A76">
        <w:rPr>
          <w:rFonts w:asciiTheme="minorHAnsi" w:hAnsiTheme="minorHAnsi"/>
          <w:lang w:val="es-MX"/>
        </w:rPr>
        <w:t xml:space="preserve">Después </w:t>
      </w:r>
      <w:proofErr w:type="spellStart"/>
      <w:r w:rsidRPr="001A5A76">
        <w:rPr>
          <w:rFonts w:asciiTheme="minorHAnsi" w:hAnsiTheme="minorHAnsi"/>
          <w:lang w:val="es-MX"/>
        </w:rPr>
        <w:t>Ivan</w:t>
      </w:r>
      <w:proofErr w:type="spellEnd"/>
      <w:r w:rsidRPr="001A5A76">
        <w:rPr>
          <w:rFonts w:asciiTheme="minorHAnsi" w:hAnsiTheme="minorHAnsi"/>
          <w:lang w:val="es-MX"/>
        </w:rPr>
        <w:t xml:space="preserve"> Montes nos dio unos folletos los cuales son muy importantes  y que los compartamos con las familias ya que estas pruebas todas las escuelas de todos los distritos tienen que tomarlas ya que las metas de los niños es que sigan avanzando y no se queden atrasados.  Y que nosotros como padres </w:t>
      </w:r>
      <w:r>
        <w:rPr>
          <w:rFonts w:asciiTheme="minorHAnsi" w:hAnsiTheme="minorHAnsi"/>
          <w:lang w:val="es-MX"/>
        </w:rPr>
        <w:t xml:space="preserve"> comparta</w:t>
      </w:r>
      <w:r w:rsidRPr="001A5A76">
        <w:rPr>
          <w:rFonts w:asciiTheme="minorHAnsi" w:hAnsiTheme="minorHAnsi"/>
          <w:lang w:val="es-MX"/>
        </w:rPr>
        <w:t>mos con los demás padres para que el distrito nos siga apoyando.  Y que los niños tengan cambios pero que sean para mejorar y aumentar sus metas.</w:t>
      </w:r>
    </w:p>
    <w:p w:rsidR="00B51CC6" w:rsidRPr="001A5A76" w:rsidRDefault="00B51CC6" w:rsidP="00B51CC6">
      <w:pPr>
        <w:pStyle w:val="NoSpacing"/>
        <w:rPr>
          <w:rFonts w:asciiTheme="minorHAnsi" w:hAnsiTheme="minorHAnsi"/>
          <w:lang w:val="es-MX"/>
        </w:rPr>
      </w:pPr>
    </w:p>
    <w:p w:rsidR="00B51CC6" w:rsidRPr="001A5A76" w:rsidRDefault="00B51CC6" w:rsidP="00B51CC6">
      <w:pPr>
        <w:pStyle w:val="NoSpacing"/>
        <w:rPr>
          <w:rFonts w:asciiTheme="minorHAnsi" w:hAnsiTheme="minorHAnsi"/>
          <w:lang w:val="es-MX"/>
        </w:rPr>
      </w:pPr>
      <w:r w:rsidRPr="001A5A76">
        <w:rPr>
          <w:rFonts w:asciiTheme="minorHAnsi" w:hAnsiTheme="minorHAnsi"/>
          <w:lang w:val="es-MX"/>
        </w:rPr>
        <w:t xml:space="preserve">Para finalizar la Sra. Sandra </w:t>
      </w:r>
      <w:proofErr w:type="spellStart"/>
      <w:r w:rsidRPr="001A5A76">
        <w:rPr>
          <w:rFonts w:asciiTheme="minorHAnsi" w:hAnsiTheme="minorHAnsi"/>
          <w:lang w:val="es-MX"/>
        </w:rPr>
        <w:t>Garcia</w:t>
      </w:r>
      <w:proofErr w:type="spellEnd"/>
      <w:r w:rsidRPr="001A5A76">
        <w:rPr>
          <w:rFonts w:asciiTheme="minorHAnsi" w:hAnsiTheme="minorHAnsi"/>
          <w:lang w:val="es-MX"/>
        </w:rPr>
        <w:t xml:space="preserve"> nos recalcó que sigamos motivando a más padr</w:t>
      </w:r>
      <w:r>
        <w:rPr>
          <w:rFonts w:asciiTheme="minorHAnsi" w:hAnsiTheme="minorHAnsi"/>
          <w:lang w:val="es-MX"/>
        </w:rPr>
        <w:t>es para que asistan a las reuniones</w:t>
      </w:r>
      <w:r w:rsidRPr="001A5A76">
        <w:rPr>
          <w:rFonts w:asciiTheme="minorHAnsi" w:hAnsiTheme="minorHAnsi"/>
          <w:lang w:val="es-MX"/>
        </w:rPr>
        <w:t xml:space="preserve"> del distrito.  Y en nuestra próxima reunión habrá votación para los puestos de Presidencia y Vice Presidencia.</w:t>
      </w:r>
    </w:p>
    <w:p w:rsidR="00B51CC6" w:rsidRPr="001A5A76" w:rsidRDefault="00B51CC6" w:rsidP="00B51CC6">
      <w:pPr>
        <w:pStyle w:val="NoSpacing"/>
        <w:rPr>
          <w:rFonts w:asciiTheme="minorHAnsi" w:hAnsiTheme="minorHAnsi"/>
          <w:lang w:val="es-MX"/>
        </w:rPr>
      </w:pPr>
    </w:p>
    <w:p w:rsidR="00B51CC6" w:rsidRPr="001A5A76" w:rsidRDefault="00B51CC6" w:rsidP="00B51CC6">
      <w:pPr>
        <w:pStyle w:val="NoSpacing"/>
        <w:rPr>
          <w:rFonts w:asciiTheme="minorHAnsi" w:hAnsiTheme="minorHAnsi"/>
          <w:lang w:val="es-MX"/>
        </w:rPr>
      </w:pPr>
      <w:proofErr w:type="spellStart"/>
      <w:r w:rsidRPr="001A5A76">
        <w:rPr>
          <w:rFonts w:asciiTheme="minorHAnsi" w:hAnsiTheme="minorHAnsi"/>
          <w:lang w:val="es-MX"/>
        </w:rPr>
        <w:t>Maria</w:t>
      </w:r>
      <w:proofErr w:type="spellEnd"/>
      <w:r w:rsidRPr="001A5A76">
        <w:rPr>
          <w:rFonts w:asciiTheme="minorHAnsi" w:hAnsiTheme="minorHAnsi"/>
          <w:lang w:val="es-MX"/>
        </w:rPr>
        <w:t xml:space="preserve"> </w:t>
      </w:r>
      <w:proofErr w:type="spellStart"/>
      <w:r w:rsidRPr="001A5A76">
        <w:rPr>
          <w:rFonts w:asciiTheme="minorHAnsi" w:hAnsiTheme="minorHAnsi"/>
          <w:lang w:val="es-MX"/>
        </w:rPr>
        <w:t>Jeronimo</w:t>
      </w:r>
      <w:proofErr w:type="spellEnd"/>
      <w:r w:rsidRPr="001A5A76">
        <w:rPr>
          <w:rFonts w:asciiTheme="minorHAnsi" w:hAnsiTheme="minorHAnsi"/>
          <w:lang w:val="es-MX"/>
        </w:rPr>
        <w:t xml:space="preserve"> de </w:t>
      </w:r>
      <w:proofErr w:type="spellStart"/>
      <w:r w:rsidRPr="001A5A76">
        <w:rPr>
          <w:rFonts w:asciiTheme="minorHAnsi" w:hAnsiTheme="minorHAnsi"/>
          <w:lang w:val="es-MX"/>
        </w:rPr>
        <w:t>McCollam</w:t>
      </w:r>
      <w:proofErr w:type="spellEnd"/>
      <w:r w:rsidRPr="001A5A76">
        <w:rPr>
          <w:rFonts w:asciiTheme="minorHAnsi" w:hAnsiTheme="minorHAnsi"/>
          <w:lang w:val="es-MX"/>
        </w:rPr>
        <w:t xml:space="preserve"> hizo la moción para terminar la reunión y Yesica Rosales de </w:t>
      </w:r>
      <w:proofErr w:type="spellStart"/>
      <w:r w:rsidRPr="001A5A76">
        <w:rPr>
          <w:rFonts w:asciiTheme="minorHAnsi" w:hAnsiTheme="minorHAnsi"/>
          <w:lang w:val="es-MX"/>
        </w:rPr>
        <w:t>Lyndale</w:t>
      </w:r>
      <w:proofErr w:type="spellEnd"/>
      <w:r w:rsidRPr="001A5A76">
        <w:rPr>
          <w:rFonts w:asciiTheme="minorHAnsi" w:hAnsiTheme="minorHAnsi"/>
          <w:lang w:val="es-MX"/>
        </w:rPr>
        <w:t xml:space="preserve"> secundo la moción.</w:t>
      </w:r>
    </w:p>
    <w:p w:rsidR="00B51CC6" w:rsidRPr="001A5A76" w:rsidRDefault="00B51CC6" w:rsidP="00B51CC6">
      <w:pPr>
        <w:pStyle w:val="NoSpacing"/>
        <w:rPr>
          <w:rFonts w:asciiTheme="minorHAnsi" w:hAnsiTheme="minorHAnsi"/>
          <w:lang w:val="es-MX"/>
        </w:rPr>
      </w:pPr>
      <w:r w:rsidRPr="001A5A76">
        <w:rPr>
          <w:rFonts w:asciiTheme="minorHAnsi" w:hAnsiTheme="minorHAnsi"/>
          <w:lang w:val="es-MX"/>
        </w:rPr>
        <w:t>La reunión se terminó a las 6:29 p.m.</w:t>
      </w:r>
    </w:p>
    <w:p w:rsidR="00B51CC6" w:rsidRDefault="00B51CC6" w:rsidP="00B51CC6">
      <w:pPr>
        <w:pStyle w:val="NoSpacing"/>
        <w:rPr>
          <w:lang w:val="es-ES"/>
        </w:rPr>
      </w:pPr>
    </w:p>
    <w:p w:rsidR="006C37CA" w:rsidRPr="00B91EAD" w:rsidRDefault="006C37CA" w:rsidP="006C37CA">
      <w:pPr>
        <w:ind w:left="-180"/>
      </w:pPr>
      <w:bookmarkStart w:id="0" w:name="_GoBack"/>
      <w:bookmarkEnd w:id="0"/>
    </w:p>
    <w:sectPr w:rsidR="006C37CA" w:rsidRPr="00B91EAD" w:rsidSect="00F10BA0">
      <w:headerReference w:type="default" r:id="rId8"/>
      <w:footerReference w:type="default" r:id="rId9"/>
      <w:headerReference w:type="first" r:id="rId10"/>
      <w:footerReference w:type="first" r:id="rId11"/>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31A" w:rsidRDefault="001A431A" w:rsidP="00BF3533">
      <w:r>
        <w:separator/>
      </w:r>
    </w:p>
  </w:endnote>
  <w:endnote w:type="continuationSeparator" w:id="0">
    <w:p w:rsidR="001A431A" w:rsidRDefault="001A431A"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2B4379"/>
        <w:sz w:val="18"/>
        <w:szCs w:val="18"/>
      </w:rPr>
      <w:id w:val="-1511520654"/>
      <w:lock w:val="sdtContentLocked"/>
      <w:docPartList>
        <w:docPartGallery w:val="Quick Parts"/>
      </w:docPartList>
    </w:sdtPr>
    <w:sdtEndPr>
      <w:rPr>
        <w:sz w:val="16"/>
      </w:rPr>
    </w:sdtEndPr>
    <w:sdtContent>
      <w:p w:rsidR="004E4B8E" w:rsidRDefault="004E4B8E" w:rsidP="00B908E2">
        <w:pPr>
          <w:tabs>
            <w:tab w:val="left" w:pos="2314"/>
            <w:tab w:val="left" w:pos="2790"/>
            <w:tab w:val="center" w:pos="5040"/>
          </w:tabs>
          <w:spacing w:line="360" w:lineRule="auto"/>
          <w:ind w:right="-360"/>
          <w:rPr>
            <w:rFonts w:eastAsia="Times New Roman" w:cs="Arial"/>
            <w:color w:val="2B4379"/>
            <w:sz w:val="18"/>
            <w:szCs w:val="18"/>
          </w:rPr>
        </w:pPr>
        <w:r>
          <w:rPr>
            <w:noProof/>
          </w:rPr>
          <mc:AlternateContent>
            <mc:Choice Requires="wps">
              <w:drawing>
                <wp:anchor distT="0" distB="0" distL="114300" distR="114300" simplePos="0" relativeHeight="251662336" behindDoc="0" locked="0" layoutInCell="1" allowOverlap="1" wp14:anchorId="3DEA0D8F" wp14:editId="57170C7A">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BF3533" w:rsidRDefault="004E4B8E" w:rsidP="00B908E2">
        <w:pPr>
          <w:tabs>
            <w:tab w:val="left" w:pos="2314"/>
            <w:tab w:val="left" w:pos="2790"/>
            <w:tab w:val="center" w:pos="5040"/>
          </w:tabs>
          <w:spacing w:line="360" w:lineRule="auto"/>
          <w:ind w:left="-180" w:right="-360"/>
          <w:jc w:val="center"/>
          <w:rPr>
            <w:rFonts w:eastAsia="Times New Roman" w:cs="Arial"/>
            <w:color w:val="2B4379"/>
            <w:sz w:val="18"/>
            <w:szCs w:val="18"/>
          </w:rPr>
        </w:pPr>
        <w:r>
          <w:rPr>
            <w:rFonts w:eastAsia="Times New Roman" w:cs="Arial"/>
            <w:color w:val="2B4379"/>
            <w:sz w:val="18"/>
            <w:szCs w:val="18"/>
          </w:rPr>
          <w:t>H</w:t>
        </w:r>
        <w:r w:rsidRPr="00BF3533">
          <w:rPr>
            <w:rFonts w:eastAsia="Times New Roman" w:cs="Arial"/>
            <w:color w:val="2B4379"/>
            <w:sz w:val="18"/>
            <w:szCs w:val="18"/>
          </w:rPr>
          <w:t>ilaria Bauer, Ph.D., Superintendent</w:t>
        </w:r>
      </w:p>
      <w:p w:rsidR="004E4B8E" w:rsidRPr="00BF3533" w:rsidRDefault="004E4B8E" w:rsidP="00B908E2">
        <w:pPr>
          <w:ind w:left="-180" w:right="-360"/>
          <w:jc w:val="center"/>
          <w:rPr>
            <w:rFonts w:eastAsia="Times New Roman" w:cs="Arial"/>
            <w:color w:val="2B4379"/>
            <w:sz w:val="16"/>
            <w:szCs w:val="18"/>
          </w:rPr>
        </w:pPr>
        <w:r w:rsidRPr="00BF3533">
          <w:rPr>
            <w:rFonts w:eastAsia="Times New Roman" w:cs="Arial"/>
            <w:color w:val="2B4379"/>
            <w:sz w:val="16"/>
            <w:szCs w:val="18"/>
          </w:rPr>
          <w:t xml:space="preserve">Board of Trustees:   </w:t>
        </w:r>
        <w:r w:rsidR="006C37CA" w:rsidRPr="006C37CA">
          <w:rPr>
            <w:rFonts w:eastAsia="Times New Roman" w:cs="Arial"/>
            <w:color w:val="2B4379"/>
            <w:sz w:val="16"/>
            <w:szCs w:val="18"/>
          </w:rPr>
          <w:t>Esau Ruiz Herrera</w:t>
        </w:r>
        <w:r>
          <w:rPr>
            <w:rFonts w:eastAsia="Times New Roman" w:cs="Arial"/>
            <w:color w:val="2B4379"/>
            <w:sz w:val="16"/>
            <w:szCs w:val="18"/>
          </w:rPr>
          <w:t xml:space="preserve">, President   </w:t>
        </w:r>
        <w:r w:rsidR="005C5FB2">
          <w:rPr>
            <w:rFonts w:ascii="Times New Roman" w:eastAsia="Times New Roman" w:hAnsi="Times New Roman" w:cs="Times New Roman"/>
            <w:b/>
            <w:color w:val="2B4379"/>
            <w:sz w:val="18"/>
            <w:szCs w:val="20"/>
          </w:rPr>
          <w:t xml:space="preserve">· </w:t>
        </w:r>
        <w:r w:rsidR="000B551B" w:rsidRPr="000B551B">
          <w:rPr>
            <w:rFonts w:eastAsia="Times New Roman" w:cs="Arial"/>
            <w:color w:val="2B4379"/>
            <w:sz w:val="16"/>
            <w:szCs w:val="18"/>
          </w:rPr>
          <w:t>Karen Martinez</w:t>
        </w:r>
        <w:r w:rsidR="005C5FB2">
          <w:rPr>
            <w:rFonts w:eastAsia="Times New Roman" w:cs="Arial"/>
            <w:color w:val="2B4379"/>
            <w:sz w:val="16"/>
            <w:szCs w:val="18"/>
          </w:rPr>
          <w:t>,</w:t>
        </w:r>
        <w:r w:rsidR="005C5FB2" w:rsidRPr="005C5FB2">
          <w:rPr>
            <w:rFonts w:eastAsia="Times New Roman" w:cs="Arial"/>
            <w:color w:val="2B4379"/>
            <w:sz w:val="16"/>
            <w:szCs w:val="18"/>
          </w:rPr>
          <w:t xml:space="preserve"> </w:t>
        </w:r>
        <w:r w:rsidRPr="00BF3533">
          <w:rPr>
            <w:rFonts w:eastAsia="Times New Roman" w:cs="Arial"/>
            <w:color w:val="2B4379"/>
            <w:sz w:val="16"/>
            <w:szCs w:val="18"/>
          </w:rPr>
          <w:t>Vice-President</w:t>
        </w:r>
      </w:p>
      <w:p w:rsidR="004E4B8E" w:rsidRPr="00B908E2" w:rsidRDefault="006C37CA" w:rsidP="00B908E2">
        <w:pPr>
          <w:pStyle w:val="Footer"/>
          <w:jc w:val="center"/>
          <w:rPr>
            <w:rFonts w:eastAsia="Times New Roman" w:cs="Arial"/>
            <w:color w:val="2B4379"/>
            <w:sz w:val="16"/>
            <w:szCs w:val="18"/>
            <w:lang w:val="es-MX"/>
          </w:rPr>
        </w:pPr>
        <w:r w:rsidRPr="005C5FB2">
          <w:rPr>
            <w:rFonts w:eastAsia="Times New Roman" w:cs="Arial"/>
            <w:color w:val="2B4379"/>
            <w:sz w:val="16"/>
            <w:szCs w:val="18"/>
            <w:lang w:val="es-MX"/>
          </w:rPr>
          <w:t>Dolores Márquez-Frausto</w:t>
        </w:r>
        <w:r w:rsidR="004E4B8E" w:rsidRPr="00597100">
          <w:rPr>
            <w:rFonts w:eastAsia="Times New Roman" w:cs="Arial"/>
            <w:color w:val="2B4379"/>
            <w:sz w:val="16"/>
            <w:szCs w:val="18"/>
            <w:lang w:val="es-MX"/>
          </w:rPr>
          <w:t xml:space="preserve">, Clerk  </w:t>
        </w:r>
        <w:r w:rsidR="004E4B8E">
          <w:rPr>
            <w:rFonts w:eastAsia="Times New Roman" w:cs="Arial"/>
            <w:color w:val="2B4379"/>
            <w:sz w:val="16"/>
            <w:szCs w:val="18"/>
            <w:lang w:val="es-MX"/>
          </w:rPr>
          <w:t xml:space="preserve"> </w:t>
        </w:r>
        <w:r w:rsidR="004E4B8E" w:rsidRPr="00BF3533">
          <w:rPr>
            <w:rFonts w:ascii="Times New Roman" w:eastAsia="Times New Roman" w:hAnsi="Times New Roman" w:cs="Times New Roman"/>
            <w:b/>
            <w:color w:val="2B4379"/>
            <w:sz w:val="18"/>
            <w:szCs w:val="20"/>
          </w:rPr>
          <w:t>·</w:t>
        </w:r>
        <w:r w:rsidR="004E4B8E" w:rsidRPr="00597100">
          <w:rPr>
            <w:rFonts w:ascii="Times New Roman" w:eastAsia="Times New Roman" w:hAnsi="Times New Roman" w:cs="Times New Roman"/>
            <w:b/>
            <w:color w:val="2B4379"/>
            <w:sz w:val="18"/>
            <w:szCs w:val="20"/>
            <w:lang w:val="es-MX"/>
          </w:rPr>
          <w:t xml:space="preserve">  </w:t>
        </w:r>
        <w:r w:rsidR="004E4B8E">
          <w:rPr>
            <w:rFonts w:ascii="Times New Roman" w:eastAsia="Times New Roman" w:hAnsi="Times New Roman" w:cs="Times New Roman"/>
            <w:b/>
            <w:color w:val="2B4379"/>
            <w:sz w:val="18"/>
            <w:szCs w:val="20"/>
            <w:lang w:val="es-MX"/>
          </w:rPr>
          <w:t xml:space="preserve"> </w:t>
        </w:r>
        <w:r w:rsidR="00B91EAD" w:rsidRPr="000B551B">
          <w:rPr>
            <w:rFonts w:eastAsia="Times New Roman" w:cs="Arial"/>
            <w:color w:val="2B4379"/>
            <w:sz w:val="16"/>
            <w:szCs w:val="18"/>
            <w:lang w:val="es-MX"/>
          </w:rPr>
          <w:t>Khanh Tran</w:t>
        </w:r>
        <w:r w:rsidR="004E4B8E" w:rsidRPr="00597100">
          <w:rPr>
            <w:rFonts w:eastAsia="Times New Roman" w:cs="Arial"/>
            <w:color w:val="2B4379"/>
            <w:sz w:val="16"/>
            <w:szCs w:val="18"/>
            <w:lang w:val="es-MX"/>
          </w:rPr>
          <w:t xml:space="preserve">, Member </w:t>
        </w:r>
        <w:r w:rsidR="004E4B8E">
          <w:rPr>
            <w:rFonts w:eastAsia="Times New Roman" w:cs="Arial"/>
            <w:color w:val="2B4379"/>
            <w:sz w:val="16"/>
            <w:szCs w:val="18"/>
            <w:lang w:val="es-MX"/>
          </w:rPr>
          <w:t xml:space="preserve">  </w:t>
        </w:r>
        <w:r w:rsidR="004E4B8E" w:rsidRPr="00BF3533">
          <w:rPr>
            <w:rFonts w:ascii="Times New Roman" w:eastAsia="Times New Roman" w:hAnsi="Times New Roman" w:cs="Times New Roman"/>
            <w:b/>
            <w:color w:val="2B4379"/>
            <w:sz w:val="18"/>
            <w:szCs w:val="20"/>
          </w:rPr>
          <w:t>·</w:t>
        </w:r>
        <w:r w:rsidR="004E4B8E" w:rsidRPr="00597100">
          <w:rPr>
            <w:rFonts w:ascii="Times New Roman" w:eastAsia="Times New Roman" w:hAnsi="Times New Roman" w:cs="Times New Roman"/>
            <w:b/>
            <w:color w:val="2B4379"/>
            <w:sz w:val="18"/>
            <w:szCs w:val="20"/>
            <w:lang w:val="es-MX"/>
          </w:rPr>
          <w:t xml:space="preserve"> </w:t>
        </w:r>
        <w:r w:rsidR="004E4B8E">
          <w:rPr>
            <w:rFonts w:ascii="Times New Roman" w:eastAsia="Times New Roman" w:hAnsi="Times New Roman" w:cs="Times New Roman"/>
            <w:b/>
            <w:color w:val="2B4379"/>
            <w:sz w:val="18"/>
            <w:szCs w:val="20"/>
            <w:lang w:val="es-MX"/>
          </w:rPr>
          <w:t xml:space="preserve">  </w:t>
        </w:r>
        <w:r w:rsidRPr="006C37CA">
          <w:rPr>
            <w:rFonts w:eastAsia="Times New Roman" w:cs="Arial"/>
            <w:color w:val="2B4379"/>
            <w:sz w:val="16"/>
            <w:szCs w:val="18"/>
            <w:lang w:val="es-MX"/>
          </w:rPr>
          <w:t>Andrés Quintero</w:t>
        </w:r>
        <w:r w:rsidR="004E4B8E">
          <w:rPr>
            <w:rFonts w:eastAsia="Times New Roman" w:cs="Arial"/>
            <w:color w:val="2B4379"/>
            <w:sz w:val="16"/>
            <w:szCs w:val="18"/>
            <w:lang w:val="es-MX"/>
          </w:rPr>
          <w:t>, Member</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005797"/>
        <w:sz w:val="18"/>
        <w:szCs w:val="18"/>
      </w:rPr>
      <w:id w:val="-1202864109"/>
      <w:lock w:val="sdtContentLocked"/>
      <w:docPartList>
        <w:docPartGallery w:val="Quick Parts"/>
      </w:docPartList>
    </w:sdtPr>
    <w:sdtEndPr>
      <w:rPr>
        <w:color w:val="2B4379"/>
        <w:sz w:val="16"/>
      </w:rPr>
    </w:sdtEndPr>
    <w:sdtContent>
      <w:p w:rsidR="004E4B8E" w:rsidRPr="00281DA7" w:rsidRDefault="004E4B8E" w:rsidP="008208FA">
        <w:pPr>
          <w:tabs>
            <w:tab w:val="left" w:pos="2314"/>
            <w:tab w:val="left" w:pos="2790"/>
            <w:tab w:val="center" w:pos="5040"/>
          </w:tabs>
          <w:spacing w:line="360" w:lineRule="auto"/>
          <w:ind w:right="-360"/>
          <w:rPr>
            <w:rFonts w:eastAsia="Times New Roman" w:cs="Arial"/>
            <w:color w:val="005797"/>
            <w:sz w:val="18"/>
            <w:szCs w:val="18"/>
          </w:rPr>
        </w:pPr>
        <w:r w:rsidRPr="00281DA7">
          <w:rPr>
            <w:noProof/>
            <w:color w:val="005797"/>
          </w:rPr>
          <mc:AlternateContent>
            <mc:Choice Requires="wps">
              <w:drawing>
                <wp:anchor distT="0" distB="0" distL="114300" distR="114300" simplePos="0" relativeHeight="251664384" behindDoc="0" locked="0" layoutInCell="1" allowOverlap="1" wp14:anchorId="233CEF2E" wp14:editId="73B0772C">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281DA7" w:rsidRDefault="004E4B8E" w:rsidP="008208FA">
        <w:pPr>
          <w:tabs>
            <w:tab w:val="left" w:pos="2314"/>
            <w:tab w:val="left" w:pos="2790"/>
            <w:tab w:val="center" w:pos="5040"/>
          </w:tabs>
          <w:spacing w:line="360" w:lineRule="auto"/>
          <w:ind w:left="-180" w:right="-360"/>
          <w:jc w:val="center"/>
          <w:rPr>
            <w:rFonts w:eastAsia="Times New Roman" w:cs="Arial"/>
            <w:color w:val="045294"/>
            <w:sz w:val="18"/>
            <w:szCs w:val="18"/>
          </w:rPr>
        </w:pPr>
        <w:r w:rsidRPr="00281DA7">
          <w:rPr>
            <w:rFonts w:eastAsia="Times New Roman" w:cs="Arial"/>
            <w:color w:val="045294"/>
            <w:sz w:val="18"/>
            <w:szCs w:val="18"/>
          </w:rPr>
          <w:t>Hilaria Bauer, Ph.D., Superintendent</w:t>
        </w:r>
      </w:p>
      <w:p w:rsidR="004E4B8E" w:rsidRPr="00281DA7" w:rsidRDefault="004E4B8E" w:rsidP="008208FA">
        <w:pPr>
          <w:ind w:left="-180" w:right="-360"/>
          <w:jc w:val="center"/>
          <w:rPr>
            <w:rFonts w:eastAsia="Times New Roman" w:cs="Arial"/>
            <w:color w:val="045294"/>
            <w:sz w:val="16"/>
            <w:szCs w:val="18"/>
          </w:rPr>
        </w:pPr>
        <w:r w:rsidRPr="00281DA7">
          <w:rPr>
            <w:rFonts w:eastAsia="Times New Roman" w:cs="Arial"/>
            <w:color w:val="045294"/>
            <w:sz w:val="16"/>
            <w:szCs w:val="18"/>
          </w:rPr>
          <w:t xml:space="preserve">Board of Trustees:   </w:t>
        </w:r>
        <w:r w:rsidR="006C37CA" w:rsidRPr="006C37CA">
          <w:rPr>
            <w:rFonts w:eastAsia="Times New Roman" w:cs="Arial"/>
            <w:color w:val="045294"/>
            <w:sz w:val="16"/>
            <w:szCs w:val="18"/>
          </w:rPr>
          <w:t>Esau Ruiz Herrera</w:t>
        </w:r>
        <w:r w:rsidR="000B551B">
          <w:rPr>
            <w:rFonts w:eastAsia="Times New Roman" w:cs="Arial"/>
            <w:color w:val="045294"/>
            <w:sz w:val="16"/>
            <w:szCs w:val="18"/>
          </w:rPr>
          <w:t>, Pre</w:t>
        </w:r>
        <w:r w:rsidR="00E201E6">
          <w:rPr>
            <w:rFonts w:eastAsia="Times New Roman" w:cs="Arial"/>
            <w:color w:val="045294"/>
            <w:sz w:val="16"/>
            <w:szCs w:val="18"/>
          </w:rPr>
          <w:t>sident</w:t>
        </w:r>
        <w:r w:rsidRPr="00281DA7">
          <w:rPr>
            <w:rFonts w:eastAsia="Times New Roman" w:cs="Arial"/>
            <w:color w:val="045294"/>
            <w:sz w:val="16"/>
            <w:szCs w:val="18"/>
          </w:rPr>
          <w:t xml:space="preserve">   </w:t>
        </w:r>
        <w:r w:rsidRPr="00281DA7">
          <w:rPr>
            <w:rFonts w:ascii="Times New Roman" w:eastAsia="Times New Roman" w:hAnsi="Times New Roman" w:cs="Times New Roman"/>
            <w:color w:val="045294"/>
            <w:sz w:val="18"/>
            <w:szCs w:val="20"/>
          </w:rPr>
          <w:t xml:space="preserve">·   </w:t>
        </w:r>
        <w:r w:rsidR="000B551B" w:rsidRPr="006C37CA">
          <w:rPr>
            <w:rFonts w:eastAsia="Times New Roman" w:cs="Arial"/>
            <w:color w:val="045294"/>
            <w:sz w:val="16"/>
            <w:szCs w:val="18"/>
          </w:rPr>
          <w:t>Karen Martinez</w:t>
        </w:r>
        <w:r w:rsidRPr="00281DA7">
          <w:rPr>
            <w:rFonts w:eastAsia="Times New Roman" w:cs="Arial"/>
            <w:color w:val="045294"/>
            <w:sz w:val="16"/>
            <w:szCs w:val="18"/>
          </w:rPr>
          <w:t>, Vice-President</w:t>
        </w:r>
      </w:p>
      <w:p w:rsidR="004E4B8E" w:rsidRPr="00281DA7" w:rsidRDefault="006C37CA" w:rsidP="008208FA">
        <w:pPr>
          <w:pStyle w:val="Footer"/>
          <w:jc w:val="center"/>
          <w:rPr>
            <w:rFonts w:eastAsia="Times New Roman" w:cs="Arial"/>
            <w:color w:val="2B4379"/>
            <w:sz w:val="16"/>
            <w:szCs w:val="18"/>
            <w:lang w:val="es-MX"/>
          </w:rPr>
        </w:pPr>
        <w:r w:rsidRPr="00E201E6">
          <w:rPr>
            <w:rFonts w:eastAsia="Times New Roman" w:cs="Arial"/>
            <w:color w:val="045294"/>
            <w:sz w:val="16"/>
            <w:szCs w:val="18"/>
            <w:lang w:val="es-MX"/>
          </w:rPr>
          <w:t>Dolores Márquez-Frausto</w:t>
        </w:r>
        <w:r w:rsidR="004E4B8E" w:rsidRPr="00281DA7">
          <w:rPr>
            <w:rFonts w:eastAsia="Times New Roman" w:cs="Arial"/>
            <w:color w:val="045294"/>
            <w:sz w:val="16"/>
            <w:szCs w:val="18"/>
            <w:lang w:val="es-MX"/>
          </w:rPr>
          <w:t xml:space="preserve">, Clerk   </w:t>
        </w:r>
        <w:r w:rsidR="004E4B8E" w:rsidRPr="00281DA7">
          <w:rPr>
            <w:rFonts w:ascii="Times New Roman" w:eastAsia="Times New Roman" w:hAnsi="Times New Roman" w:cs="Times New Roman"/>
            <w:color w:val="045294"/>
            <w:sz w:val="18"/>
            <w:szCs w:val="20"/>
          </w:rPr>
          <w:t>·</w:t>
        </w:r>
        <w:r w:rsidR="004E4B8E" w:rsidRPr="00281DA7">
          <w:rPr>
            <w:rFonts w:ascii="Times New Roman" w:eastAsia="Times New Roman" w:hAnsi="Times New Roman" w:cs="Times New Roman"/>
            <w:color w:val="045294"/>
            <w:sz w:val="18"/>
            <w:szCs w:val="20"/>
            <w:lang w:val="es-MX"/>
          </w:rPr>
          <w:t xml:space="preserve">   </w:t>
        </w:r>
        <w:r w:rsidR="002766CC" w:rsidRPr="000B551B">
          <w:rPr>
            <w:rFonts w:eastAsia="Times New Roman" w:cs="Arial"/>
            <w:color w:val="045294"/>
            <w:sz w:val="16"/>
            <w:szCs w:val="18"/>
            <w:lang w:val="es-MX"/>
          </w:rPr>
          <w:t>Khanh Tran</w:t>
        </w:r>
        <w:r w:rsidR="004E4B8E" w:rsidRPr="00281DA7">
          <w:rPr>
            <w:rFonts w:eastAsia="Times New Roman" w:cs="Arial"/>
            <w:color w:val="045294"/>
            <w:sz w:val="16"/>
            <w:szCs w:val="18"/>
            <w:lang w:val="es-MX"/>
          </w:rPr>
          <w:t xml:space="preserve">, Member   </w:t>
        </w:r>
        <w:r w:rsidR="004E4B8E" w:rsidRPr="00281DA7">
          <w:rPr>
            <w:rFonts w:ascii="Times New Roman" w:eastAsia="Times New Roman" w:hAnsi="Times New Roman" w:cs="Times New Roman"/>
            <w:color w:val="045294"/>
            <w:sz w:val="18"/>
            <w:szCs w:val="20"/>
          </w:rPr>
          <w:t>·</w:t>
        </w:r>
        <w:r w:rsidR="004E4B8E" w:rsidRPr="00281DA7">
          <w:rPr>
            <w:rFonts w:ascii="Times New Roman" w:eastAsia="Times New Roman" w:hAnsi="Times New Roman" w:cs="Times New Roman"/>
            <w:color w:val="045294"/>
            <w:sz w:val="18"/>
            <w:szCs w:val="20"/>
            <w:lang w:val="es-MX"/>
          </w:rPr>
          <w:t xml:space="preserve">   </w:t>
        </w:r>
        <w:r w:rsidRPr="006C37CA">
          <w:rPr>
            <w:rFonts w:eastAsia="Times New Roman" w:cs="Arial"/>
            <w:color w:val="045294"/>
            <w:sz w:val="16"/>
            <w:szCs w:val="18"/>
            <w:lang w:val="es-MX"/>
          </w:rPr>
          <w:t>Andrés Quintero</w:t>
        </w:r>
        <w:r w:rsidR="004E4B8E" w:rsidRPr="00281DA7">
          <w:rPr>
            <w:rFonts w:eastAsia="Times New Roman" w:cs="Arial"/>
            <w:color w:val="045294"/>
            <w:sz w:val="16"/>
            <w:szCs w:val="18"/>
            <w:lang w:val="es-MX"/>
          </w:rPr>
          <w:t>, Member</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31A" w:rsidRDefault="001A431A" w:rsidP="00BF3533">
      <w:r>
        <w:separator/>
      </w:r>
    </w:p>
  </w:footnote>
  <w:footnote w:type="continuationSeparator" w:id="0">
    <w:p w:rsidR="001A431A" w:rsidRDefault="001A431A" w:rsidP="00BF35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Cs/>
        <w:noProof/>
      </w:rPr>
      <w:id w:val="1989894273"/>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B51CC6">
          <w:rPr>
            <w:bCs/>
            <w:noProof/>
          </w:rPr>
          <w:t>2</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B51CC6">
          <w:rPr>
            <w:bCs/>
            <w:noProof/>
          </w:rPr>
          <w:t>2</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B51CC6">
          <w:rPr>
            <w:bCs/>
            <w:noProof/>
          </w:rPr>
          <w:t>March 12, 2018</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rPr>
                        <w:drawing>
                          <wp:anchor distT="0" distB="0" distL="114300" distR="114300" simplePos="0" relativeHeight="251659264" behindDoc="0" locked="0" layoutInCell="1" allowOverlap="1" wp14:anchorId="2A4682E2" wp14:editId="6E17D46B">
                            <wp:simplePos x="0" y="0"/>
                            <wp:positionH relativeFrom="column">
                              <wp:posOffset>118192</wp:posOffset>
                            </wp:positionH>
                            <wp:positionV relativeFrom="paragraph">
                              <wp:posOffset>-58420</wp:posOffset>
                            </wp:positionV>
                            <wp:extent cx="1045675" cy="1045675"/>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cs="Arial"/>
                          <w:b/>
                          <w:color w:val="005797"/>
                          <w:sz w:val="36"/>
                          <w:szCs w:val="36"/>
                        </w:rPr>
                      </w:pPr>
                      <w:r w:rsidRPr="00B8270D">
                        <w:rPr>
                          <w:rFonts w:eastAsia="Times New Roman" w:cs="Arial"/>
                          <w:b/>
                          <w:color w:val="005797"/>
                          <w:sz w:val="48"/>
                          <w:szCs w:val="48"/>
                        </w:rPr>
                        <w:t xml:space="preserve">  A</w:t>
                      </w:r>
                      <w:r w:rsidRPr="00B8270D">
                        <w:rPr>
                          <w:rFonts w:eastAsia="Times New Roman" w:cs="Arial"/>
                          <w:b/>
                          <w:color w:val="005797"/>
                          <w:sz w:val="36"/>
                          <w:szCs w:val="36"/>
                        </w:rPr>
                        <w:t xml:space="preserve">LUM </w:t>
                      </w:r>
                      <w:r w:rsidRPr="00B8270D">
                        <w:rPr>
                          <w:rFonts w:eastAsia="Times New Roman" w:cs="Arial"/>
                          <w:b/>
                          <w:color w:val="005797"/>
                          <w:sz w:val="48"/>
                          <w:szCs w:val="48"/>
                        </w:rPr>
                        <w:t>R</w:t>
                      </w:r>
                      <w:r w:rsidRPr="00B8270D">
                        <w:rPr>
                          <w:rFonts w:eastAsia="Times New Roman" w:cs="Arial"/>
                          <w:b/>
                          <w:color w:val="005797"/>
                          <w:sz w:val="36"/>
                          <w:szCs w:val="36"/>
                        </w:rPr>
                        <w:t xml:space="preserve">OCK </w:t>
                      </w:r>
                    </w:p>
                    <w:p w:rsidR="00B8270D" w:rsidRPr="00B8270D" w:rsidRDefault="004E4B8E" w:rsidP="00B8270D">
                      <w:pPr>
                        <w:ind w:right="-800" w:firstLine="260"/>
                        <w:rPr>
                          <w:rFonts w:eastAsia="Times New Roman" w:cs="Arial"/>
                          <w:b/>
                          <w:color w:val="005797"/>
                          <w:sz w:val="16"/>
                          <w:szCs w:val="16"/>
                        </w:rPr>
                      </w:pPr>
                      <w:r w:rsidRPr="00B8270D">
                        <w:rPr>
                          <w:rFonts w:eastAsia="Times New Roman" w:cs="Arial"/>
                          <w:b/>
                          <w:color w:val="005797"/>
                          <w:sz w:val="48"/>
                          <w:szCs w:val="48"/>
                        </w:rPr>
                        <w:t xml:space="preserve">  U</w:t>
                      </w:r>
                      <w:r w:rsidRPr="00B8270D">
                        <w:rPr>
                          <w:rFonts w:eastAsia="Times New Roman" w:cs="Arial"/>
                          <w:b/>
                          <w:color w:val="005797"/>
                          <w:sz w:val="36"/>
                          <w:szCs w:val="36"/>
                        </w:rPr>
                        <w:t xml:space="preserve">NION </w:t>
                      </w:r>
                      <w:r w:rsidRPr="00B8270D">
                        <w:rPr>
                          <w:rFonts w:eastAsia="Times New Roman" w:cs="Arial"/>
                          <w:b/>
                          <w:color w:val="005797"/>
                          <w:sz w:val="48"/>
                          <w:szCs w:val="48"/>
                        </w:rPr>
                        <w:t>E</w:t>
                      </w:r>
                      <w:r w:rsidRPr="00B8270D">
                        <w:rPr>
                          <w:rFonts w:eastAsia="Times New Roman" w:cs="Arial"/>
                          <w:b/>
                          <w:color w:val="005797"/>
                          <w:sz w:val="36"/>
                          <w:szCs w:val="36"/>
                        </w:rPr>
                        <w:t xml:space="preserve">LEMENTARY </w:t>
                      </w:r>
                      <w:r w:rsidRPr="00B8270D">
                        <w:rPr>
                          <w:rFonts w:eastAsia="Times New Roman" w:cs="Arial"/>
                          <w:b/>
                          <w:color w:val="005797"/>
                          <w:sz w:val="48"/>
                          <w:szCs w:val="48"/>
                        </w:rPr>
                        <w:t>S</w:t>
                      </w:r>
                      <w:r w:rsidRPr="00B8270D">
                        <w:rPr>
                          <w:rFonts w:eastAsia="Times New Roman" w:cs="Arial"/>
                          <w:b/>
                          <w:color w:val="005797"/>
                          <w:sz w:val="36"/>
                          <w:szCs w:val="36"/>
                        </w:rPr>
                        <w:t xml:space="preserve">CHOOL </w:t>
                      </w:r>
                      <w:r w:rsidRPr="00B8270D">
                        <w:rPr>
                          <w:rFonts w:eastAsia="Times New Roman" w:cs="Arial"/>
                          <w:b/>
                          <w:color w:val="005797"/>
                          <w:sz w:val="48"/>
                          <w:szCs w:val="48"/>
                        </w:rPr>
                        <w:t>D</w:t>
                      </w:r>
                      <w:r w:rsidRPr="00B8270D">
                        <w:rPr>
                          <w:rFonts w:eastAsia="Times New Roman" w:cs="Arial"/>
                          <w:b/>
                          <w:color w:val="005797"/>
                          <w:sz w:val="36"/>
                          <w:szCs w:val="36"/>
                        </w:rPr>
                        <w:t>ISTRICT</w:t>
                      </w:r>
                    </w:p>
                    <w:p w:rsidR="004E4B8E" w:rsidRDefault="004E4B8E" w:rsidP="00597100">
                      <w:pPr>
                        <w:ind w:right="-800"/>
                        <w:rPr>
                          <w:rFonts w:eastAsia="Times New Roman" w:cs="Arial"/>
                          <w:b/>
                          <w:color w:val="005797"/>
                          <w:sz w:val="4"/>
                          <w:szCs w:val="4"/>
                        </w:rPr>
                      </w:pPr>
                    </w:p>
                    <w:p w:rsidR="00B8270D" w:rsidRPr="00B8270D" w:rsidRDefault="00B8270D" w:rsidP="00597100">
                      <w:pPr>
                        <w:ind w:right="-800"/>
                        <w:rPr>
                          <w:rFonts w:eastAsia="Times New Roman" w:cs="Arial"/>
                          <w:b/>
                          <w:color w:val="005797"/>
                          <w:sz w:val="4"/>
                          <w:szCs w:val="4"/>
                        </w:rPr>
                      </w:pPr>
                    </w:p>
                  </w:tc>
                </w:tr>
              </w:tbl>
              <w:p w:rsidR="004E4B8E" w:rsidRPr="00B8270D" w:rsidRDefault="004E4B8E" w:rsidP="0073033D">
                <w:pPr>
                  <w:pBdr>
                    <w:top w:val="single" w:sz="12" w:space="1" w:color="2B4F85"/>
                    <w:bottom w:val="single" w:sz="8" w:space="1" w:color="2B4F85"/>
                  </w:pBdr>
                  <w:tabs>
                    <w:tab w:val="center" w:pos="7020"/>
                  </w:tabs>
                  <w:ind w:left="-180" w:right="-360"/>
                  <w:jc w:val="center"/>
                  <w:rPr>
                    <w:rFonts w:eastAsia="Times New Roman" w:cs="Arial"/>
                    <w:b/>
                    <w:color w:val="005797"/>
                    <w:sz w:val="24"/>
                    <w:szCs w:val="20"/>
                  </w:rPr>
                </w:pPr>
                <w:r w:rsidRPr="00B8270D">
                  <w:rPr>
                    <w:rFonts w:eastAsia="Times New Roman" w:cs="Arial"/>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www.arusd.org</w:t>
                </w:r>
              </w:p>
            </w:sdtContent>
          </w:sdt>
        </w:sdtContent>
      </w:sdt>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ocumentProtection w:formatting="1" w:enforcement="0"/>
  <w:styleLockTheme/>
  <w:styleLockQFSet/>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31A"/>
    <w:rsid w:val="00036639"/>
    <w:rsid w:val="00045292"/>
    <w:rsid w:val="00091499"/>
    <w:rsid w:val="000B551B"/>
    <w:rsid w:val="000F1B47"/>
    <w:rsid w:val="000F1F52"/>
    <w:rsid w:val="00103EC3"/>
    <w:rsid w:val="001A431A"/>
    <w:rsid w:val="001B31A5"/>
    <w:rsid w:val="001C0D22"/>
    <w:rsid w:val="001D31CF"/>
    <w:rsid w:val="001F2146"/>
    <w:rsid w:val="00231905"/>
    <w:rsid w:val="002766CC"/>
    <w:rsid w:val="00281DA7"/>
    <w:rsid w:val="002B2241"/>
    <w:rsid w:val="002D6DED"/>
    <w:rsid w:val="003C3B5F"/>
    <w:rsid w:val="003C3C1A"/>
    <w:rsid w:val="00437F81"/>
    <w:rsid w:val="00445A14"/>
    <w:rsid w:val="004D000F"/>
    <w:rsid w:val="004E4B8E"/>
    <w:rsid w:val="004E5286"/>
    <w:rsid w:val="00503146"/>
    <w:rsid w:val="00555965"/>
    <w:rsid w:val="00597100"/>
    <w:rsid w:val="005B119A"/>
    <w:rsid w:val="005B469B"/>
    <w:rsid w:val="005C5FB2"/>
    <w:rsid w:val="005C71F0"/>
    <w:rsid w:val="00617450"/>
    <w:rsid w:val="006441D6"/>
    <w:rsid w:val="006512AB"/>
    <w:rsid w:val="006576F0"/>
    <w:rsid w:val="0068000B"/>
    <w:rsid w:val="006966BD"/>
    <w:rsid w:val="006C37CA"/>
    <w:rsid w:val="007243AC"/>
    <w:rsid w:val="0073033D"/>
    <w:rsid w:val="0075131E"/>
    <w:rsid w:val="007C403B"/>
    <w:rsid w:val="008208FA"/>
    <w:rsid w:val="00855ACB"/>
    <w:rsid w:val="008B7CBA"/>
    <w:rsid w:val="008E485B"/>
    <w:rsid w:val="008F0EDB"/>
    <w:rsid w:val="008F61BE"/>
    <w:rsid w:val="00912648"/>
    <w:rsid w:val="009734F4"/>
    <w:rsid w:val="009833AE"/>
    <w:rsid w:val="009D2E8E"/>
    <w:rsid w:val="009D752D"/>
    <w:rsid w:val="009F11AE"/>
    <w:rsid w:val="009F298F"/>
    <w:rsid w:val="00A33729"/>
    <w:rsid w:val="00A53D9E"/>
    <w:rsid w:val="00A90B8B"/>
    <w:rsid w:val="00AD231B"/>
    <w:rsid w:val="00AF6F1F"/>
    <w:rsid w:val="00B04F20"/>
    <w:rsid w:val="00B04F28"/>
    <w:rsid w:val="00B10D8F"/>
    <w:rsid w:val="00B13165"/>
    <w:rsid w:val="00B51CC6"/>
    <w:rsid w:val="00B82375"/>
    <w:rsid w:val="00B8270D"/>
    <w:rsid w:val="00B908E2"/>
    <w:rsid w:val="00B91EAD"/>
    <w:rsid w:val="00BF3533"/>
    <w:rsid w:val="00C174C1"/>
    <w:rsid w:val="00C7183B"/>
    <w:rsid w:val="00C73CBB"/>
    <w:rsid w:val="00D07B05"/>
    <w:rsid w:val="00D30D5C"/>
    <w:rsid w:val="00D51755"/>
    <w:rsid w:val="00D57A8D"/>
    <w:rsid w:val="00D67C6A"/>
    <w:rsid w:val="00DA303C"/>
    <w:rsid w:val="00DF722C"/>
    <w:rsid w:val="00E201E6"/>
    <w:rsid w:val="00E52D91"/>
    <w:rsid w:val="00E80E2B"/>
    <w:rsid w:val="00EA5C03"/>
    <w:rsid w:val="00EF394E"/>
    <w:rsid w:val="00EF7E91"/>
    <w:rsid w:val="00F07C14"/>
    <w:rsid w:val="00F10BA0"/>
    <w:rsid w:val="00F16E05"/>
    <w:rsid w:val="00F4658E"/>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B51CC6"/>
    <w:rPr>
      <w:lang w:val="es-MX"/>
    </w:rPr>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rPr>
      <w:lang w:val="en-US"/>
    </w:r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rPr>
      <w:lang w:val="en-US"/>
    </w:r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lang w:val="en-US"/>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B51C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B51CC6"/>
    <w:rPr>
      <w:lang w:val="es-MX"/>
    </w:rPr>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rPr>
      <w:lang w:val="en-US"/>
    </w:r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rPr>
      <w:lang w:val="en-US"/>
    </w:r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lang w:val="en-US"/>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B51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espinoza\Downloads\ARUSD%20Letterhead%20Updated%203.9.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A1C2D6-451E-4078-B7C0-F1B45B53B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Updated 3.9.18</Template>
  <TotalTime>1</TotalTime>
  <Pages>2</Pages>
  <Words>398</Words>
  <Characters>2270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2663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Espinoza-Aguirre</dc:creator>
  <cp:lastModifiedBy>Maria Espinoza-Aguirre</cp:lastModifiedBy>
  <cp:revision>2</cp:revision>
  <cp:lastPrinted>2016-02-09T22:40:00Z</cp:lastPrinted>
  <dcterms:created xsi:type="dcterms:W3CDTF">2018-03-12T18:32:00Z</dcterms:created>
  <dcterms:modified xsi:type="dcterms:W3CDTF">2018-03-12T18:32:00Z</dcterms:modified>
</cp:coreProperties>
</file>