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7CA" w:rsidRPr="00741A3C" w:rsidRDefault="000904A7" w:rsidP="003D6C13">
      <w:pPr>
        <w:ind w:left="-270" w:right="-450"/>
        <w:rPr>
          <w:lang w:val="es-ES_tradnl"/>
        </w:rPr>
      </w:pPr>
      <w:r w:rsidRPr="00741A3C">
        <w:rPr>
          <w:lang w:val="es-ES_tradnl"/>
        </w:rPr>
        <w:t xml:space="preserve"> </w:t>
      </w:r>
    </w:p>
    <w:p w:rsidR="000904A7" w:rsidRPr="00741A3C" w:rsidRDefault="000904A7" w:rsidP="00216201">
      <w:pPr>
        <w:rPr>
          <w:lang w:val="es-ES_tradnl"/>
        </w:rPr>
      </w:pPr>
    </w:p>
    <w:p w:rsidR="0085322B" w:rsidRPr="0085322B" w:rsidRDefault="0085322B" w:rsidP="0085322B">
      <w:pPr>
        <w:spacing w:line="276" w:lineRule="auto"/>
        <w:jc w:val="center"/>
        <w:rPr>
          <w:rFonts w:asciiTheme="minorHAnsi" w:hAnsiTheme="minorHAnsi" w:cs="Times New Roman"/>
          <w:b/>
          <w:noProof/>
          <w:sz w:val="24"/>
          <w:szCs w:val="24"/>
          <w:lang w:val="es-ES"/>
        </w:rPr>
      </w:pPr>
      <w:r w:rsidRPr="0085322B">
        <w:rPr>
          <w:rFonts w:asciiTheme="minorHAnsi" w:hAnsiTheme="minorHAnsi" w:cs="Times New Roman"/>
          <w:b/>
          <w:noProof/>
          <w:sz w:val="24"/>
          <w:szCs w:val="24"/>
          <w:lang w:val="es-ES"/>
        </w:rPr>
        <w:t>Comité Consultivo de Estudiantes del Idioma Inglés del Distrito Escolar</w:t>
      </w:r>
    </w:p>
    <w:p w:rsidR="0085322B" w:rsidRPr="0085322B" w:rsidRDefault="0085322B" w:rsidP="0085322B">
      <w:pPr>
        <w:spacing w:line="276" w:lineRule="auto"/>
        <w:jc w:val="center"/>
        <w:rPr>
          <w:rFonts w:asciiTheme="minorHAnsi" w:eastAsia="Times New Roman" w:hAnsiTheme="minorHAnsi" w:cs="Arial"/>
          <w:b/>
          <w:sz w:val="24"/>
          <w:szCs w:val="24"/>
          <w:shd w:val="clear" w:color="auto" w:fill="FFFFFF"/>
          <w:lang w:val="es-ES_tradnl"/>
        </w:rPr>
      </w:pPr>
      <w:r w:rsidRPr="0085322B">
        <w:rPr>
          <w:rFonts w:asciiTheme="minorHAnsi" w:hAnsiTheme="minorHAnsi" w:cs="Times New Roman"/>
          <w:b/>
          <w:noProof/>
          <w:sz w:val="24"/>
          <w:szCs w:val="24"/>
          <w:lang w:val="es-ES"/>
        </w:rPr>
        <w:t>(DELAC, siglas inglés)</w:t>
      </w:r>
    </w:p>
    <w:p w:rsidR="0085322B" w:rsidRPr="0085322B" w:rsidRDefault="0085322B" w:rsidP="0085322B">
      <w:pPr>
        <w:widowControl w:val="0"/>
        <w:autoSpaceDE w:val="0"/>
        <w:autoSpaceDN w:val="0"/>
        <w:spacing w:line="276" w:lineRule="auto"/>
        <w:jc w:val="center"/>
        <w:rPr>
          <w:rFonts w:asciiTheme="minorHAnsi" w:eastAsia="Calibri" w:hAnsiTheme="minorHAnsi" w:cs="Arial"/>
          <w:color w:val="111111"/>
          <w:w w:val="105"/>
          <w:sz w:val="24"/>
          <w:szCs w:val="24"/>
          <w:lang w:val="es-ES_tradnl"/>
        </w:rPr>
      </w:pPr>
      <w:r w:rsidRPr="0085322B">
        <w:rPr>
          <w:rFonts w:asciiTheme="minorHAnsi" w:eastAsia="Calibri" w:hAnsiTheme="minorHAnsi" w:cs="Arial"/>
          <w:color w:val="111111"/>
          <w:w w:val="105"/>
          <w:sz w:val="24"/>
          <w:szCs w:val="24"/>
          <w:lang w:val="es-ES_tradnl"/>
        </w:rPr>
        <w:t xml:space="preserve">13 de </w:t>
      </w:r>
      <w:r w:rsidRPr="0085322B">
        <w:rPr>
          <w:rFonts w:asciiTheme="minorHAnsi" w:eastAsia="Calibri" w:hAnsiTheme="minorHAnsi" w:cs="Arial"/>
          <w:color w:val="111111"/>
          <w:w w:val="105"/>
          <w:sz w:val="24"/>
          <w:szCs w:val="24"/>
          <w:lang w:val="es-ES"/>
        </w:rPr>
        <w:t>mayo</w:t>
      </w:r>
      <w:r w:rsidRPr="0085322B">
        <w:rPr>
          <w:rFonts w:asciiTheme="minorHAnsi" w:eastAsia="Calibri" w:hAnsiTheme="minorHAnsi" w:cs="Arial"/>
          <w:color w:val="111111"/>
          <w:w w:val="105"/>
          <w:sz w:val="24"/>
          <w:szCs w:val="24"/>
          <w:lang w:val="es-ES_tradnl"/>
        </w:rPr>
        <w:t xml:space="preserve"> de 2019</w:t>
      </w:r>
    </w:p>
    <w:p w:rsidR="0085322B" w:rsidRPr="0085322B" w:rsidRDefault="0085322B" w:rsidP="0085322B">
      <w:pPr>
        <w:widowControl w:val="0"/>
        <w:autoSpaceDE w:val="0"/>
        <w:autoSpaceDN w:val="0"/>
        <w:spacing w:line="276" w:lineRule="auto"/>
        <w:jc w:val="center"/>
        <w:rPr>
          <w:rFonts w:asciiTheme="minorHAnsi" w:eastAsia="Calibri" w:hAnsiTheme="minorHAnsi" w:cs="Arial"/>
          <w:color w:val="111111"/>
          <w:w w:val="105"/>
          <w:sz w:val="24"/>
          <w:szCs w:val="24"/>
          <w:lang w:val="es-ES_tradnl"/>
        </w:rPr>
      </w:pPr>
      <w:r w:rsidRPr="0085322B">
        <w:rPr>
          <w:rFonts w:asciiTheme="minorHAnsi" w:eastAsia="Calibri" w:hAnsiTheme="minorHAnsi" w:cs="Arial"/>
          <w:color w:val="111111"/>
          <w:w w:val="105"/>
          <w:sz w:val="24"/>
          <w:szCs w:val="24"/>
          <w:lang w:val="es-ES_tradnl"/>
        </w:rPr>
        <w:t>5:</w:t>
      </w:r>
      <w:r w:rsidRPr="0085322B">
        <w:rPr>
          <w:rFonts w:asciiTheme="minorHAnsi" w:eastAsia="Calibri" w:hAnsiTheme="minorHAnsi" w:cs="Arial"/>
          <w:color w:val="111111"/>
          <w:w w:val="105"/>
          <w:sz w:val="24"/>
          <w:szCs w:val="24"/>
          <w:lang w:val="es-ES"/>
        </w:rPr>
        <w:t>00</w:t>
      </w:r>
      <w:r w:rsidRPr="0085322B">
        <w:rPr>
          <w:rFonts w:asciiTheme="minorHAnsi" w:eastAsia="Calibri" w:hAnsiTheme="minorHAnsi" w:cs="Arial"/>
          <w:color w:val="111111"/>
          <w:w w:val="105"/>
          <w:sz w:val="24"/>
          <w:szCs w:val="24"/>
          <w:lang w:val="es-ES_tradnl"/>
        </w:rPr>
        <w:t xml:space="preserve"> - 6:30 p.m.</w:t>
      </w:r>
      <w:bookmarkStart w:id="0" w:name="_GoBack"/>
      <w:bookmarkEnd w:id="0"/>
    </w:p>
    <w:p w:rsidR="0085322B" w:rsidRPr="0085322B" w:rsidRDefault="0085322B" w:rsidP="0085322B">
      <w:pPr>
        <w:jc w:val="center"/>
        <w:rPr>
          <w:lang w:val="es-ES_tradnl"/>
        </w:rPr>
      </w:pPr>
    </w:p>
    <w:p w:rsidR="0085322B" w:rsidRPr="0085322B" w:rsidRDefault="0085322B" w:rsidP="0085322B">
      <w:pPr>
        <w:jc w:val="center"/>
        <w:rPr>
          <w:rFonts w:asciiTheme="minorHAnsi" w:eastAsia="Times New Roman" w:hAnsiTheme="minorHAnsi" w:cs="Times New Roman"/>
          <w:sz w:val="24"/>
          <w:szCs w:val="24"/>
          <w:lang w:val="es-ES_tradnl"/>
        </w:rPr>
      </w:pPr>
      <w:r w:rsidRPr="0085322B">
        <w:rPr>
          <w:rFonts w:asciiTheme="minorHAnsi" w:eastAsia="Times New Roman" w:hAnsiTheme="minorHAnsi" w:cs="Times New Roman"/>
          <w:sz w:val="24"/>
          <w:szCs w:val="24"/>
          <w:lang w:val="es-ES_tradnl"/>
        </w:rPr>
        <w:t>Sala de Reuniones de la Mesa Directiva del Distrito Escolar de Alum Rock</w:t>
      </w:r>
    </w:p>
    <w:p w:rsidR="0085322B" w:rsidRPr="0085322B" w:rsidRDefault="0085322B" w:rsidP="0085322B">
      <w:pPr>
        <w:jc w:val="center"/>
        <w:rPr>
          <w:rFonts w:asciiTheme="minorHAnsi" w:eastAsia="Times New Roman" w:hAnsiTheme="minorHAnsi" w:cs="Times New Roman"/>
          <w:sz w:val="20"/>
          <w:szCs w:val="20"/>
          <w:lang w:val="es-ES_tradnl"/>
        </w:rPr>
      </w:pPr>
    </w:p>
    <w:p w:rsidR="0085322B" w:rsidRPr="0085322B" w:rsidRDefault="0085322B" w:rsidP="0085322B">
      <w:pPr>
        <w:spacing w:after="100" w:afterAutospacing="1"/>
        <w:jc w:val="center"/>
        <w:rPr>
          <w:rFonts w:asciiTheme="minorHAnsi" w:eastAsia="Times New Roman" w:hAnsiTheme="minorHAnsi" w:cs="Times New Roman"/>
          <w:b/>
          <w:sz w:val="24"/>
          <w:szCs w:val="24"/>
          <w:lang w:val="es-ES_tradnl"/>
        </w:rPr>
      </w:pPr>
      <w:r w:rsidRPr="0085322B">
        <w:rPr>
          <w:rFonts w:asciiTheme="minorHAnsi" w:eastAsia="Times New Roman" w:hAnsiTheme="minorHAnsi" w:cs="Times New Roman"/>
          <w:b/>
          <w:sz w:val="24"/>
          <w:szCs w:val="24"/>
          <w:lang w:val="es-ES_tradnl"/>
        </w:rPr>
        <w:t>Acta de la Reunión del DELAC</w:t>
      </w:r>
    </w:p>
    <w:p w:rsidR="0085322B" w:rsidRDefault="0085322B" w:rsidP="0085322B">
      <w:pPr>
        <w:numPr>
          <w:ilvl w:val="0"/>
          <w:numId w:val="1"/>
        </w:numPr>
        <w:spacing w:after="100" w:afterAutospacing="1"/>
        <w:contextualSpacing/>
        <w:rPr>
          <w:rFonts w:asciiTheme="minorHAnsi" w:eastAsia="Times New Roman" w:hAnsiTheme="minorHAnsi" w:cs="Times New Roman"/>
          <w:bCs/>
          <w:sz w:val="24"/>
          <w:szCs w:val="24"/>
          <w:lang w:val="es-ES_tradnl"/>
        </w:rPr>
      </w:pPr>
      <w:r w:rsidRPr="0085322B">
        <w:rPr>
          <w:rFonts w:asciiTheme="minorHAnsi" w:eastAsia="Times New Roman" w:hAnsiTheme="minorHAnsi" w:cs="Times New Roman"/>
          <w:bCs/>
          <w:sz w:val="24"/>
          <w:szCs w:val="24"/>
          <w:lang w:val="es-ES_tradnl"/>
        </w:rPr>
        <w:t xml:space="preserve">Nuestra reunión del día de hoy dio comienzo a las 5:10 p.m. </w:t>
      </w:r>
    </w:p>
    <w:p w:rsidR="00F865C3" w:rsidRPr="0085322B" w:rsidRDefault="00F865C3" w:rsidP="00F865C3">
      <w:pPr>
        <w:spacing w:after="100" w:afterAutospacing="1"/>
        <w:ind w:left="720"/>
        <w:contextualSpacing/>
        <w:rPr>
          <w:rFonts w:asciiTheme="minorHAnsi" w:eastAsia="Times New Roman" w:hAnsiTheme="minorHAnsi" w:cs="Times New Roman"/>
          <w:bCs/>
          <w:sz w:val="24"/>
          <w:szCs w:val="24"/>
          <w:lang w:val="es-ES_tradnl"/>
        </w:rPr>
      </w:pPr>
    </w:p>
    <w:p w:rsidR="0085322B" w:rsidRPr="0085322B" w:rsidRDefault="0085322B" w:rsidP="0085322B">
      <w:pPr>
        <w:numPr>
          <w:ilvl w:val="0"/>
          <w:numId w:val="1"/>
        </w:numPr>
        <w:spacing w:after="100" w:afterAutospacing="1"/>
        <w:contextualSpacing/>
        <w:rPr>
          <w:rFonts w:asciiTheme="minorHAnsi" w:eastAsia="Times New Roman" w:hAnsiTheme="minorHAnsi" w:cs="Times New Roman"/>
          <w:bCs/>
          <w:sz w:val="24"/>
          <w:szCs w:val="24"/>
          <w:lang w:val="es-ES_tradnl"/>
        </w:rPr>
      </w:pPr>
      <w:r w:rsidRPr="0085322B">
        <w:rPr>
          <w:rFonts w:asciiTheme="minorHAnsi" w:eastAsia="Times New Roman" w:hAnsiTheme="minorHAnsi" w:cs="Times New Roman"/>
          <w:bCs/>
          <w:sz w:val="24"/>
          <w:szCs w:val="24"/>
          <w:lang w:val="es-ES_tradnl"/>
        </w:rPr>
        <w:t xml:space="preserve">La Sra. Araceli Ortiz nos dio la bienvenida y pidió 2 mociones para aprobar las minutas de nuestra junta anterior. Con una moción por la Sra. Janeth Gonzalez (Escuela Painter). Una segunda moción por la Sra. Elizabeth Guerrero (Escuela Linda Vista). Todos a favor. Proseguimos con nuestra reunión con la presentación tan importante de un nuevo programa en línea, que en inglés se llama Imagine Language and Literarcy. </w:t>
      </w:r>
    </w:p>
    <w:p w:rsidR="0085322B" w:rsidRPr="0085322B" w:rsidRDefault="0085322B" w:rsidP="0085322B">
      <w:pPr>
        <w:spacing w:after="100" w:afterAutospacing="1"/>
        <w:ind w:left="720"/>
        <w:contextualSpacing/>
        <w:rPr>
          <w:rFonts w:asciiTheme="minorHAnsi" w:eastAsia="Times New Roman" w:hAnsiTheme="minorHAnsi" w:cs="Times New Roman"/>
          <w:bCs/>
          <w:sz w:val="24"/>
          <w:szCs w:val="24"/>
          <w:lang w:val="es-ES_tradnl"/>
        </w:rPr>
      </w:pPr>
    </w:p>
    <w:p w:rsidR="0085322B" w:rsidRPr="0085322B" w:rsidRDefault="0085322B" w:rsidP="0085322B">
      <w:pPr>
        <w:numPr>
          <w:ilvl w:val="0"/>
          <w:numId w:val="1"/>
        </w:numPr>
        <w:spacing w:after="100" w:afterAutospacing="1"/>
        <w:contextualSpacing/>
        <w:rPr>
          <w:rFonts w:asciiTheme="minorHAnsi" w:eastAsia="Times New Roman" w:hAnsiTheme="minorHAnsi" w:cs="Times New Roman"/>
          <w:bCs/>
          <w:sz w:val="24"/>
          <w:szCs w:val="24"/>
          <w:lang w:val="es-ES_tradnl"/>
        </w:rPr>
      </w:pPr>
      <w:r w:rsidRPr="0085322B">
        <w:rPr>
          <w:rFonts w:asciiTheme="minorHAnsi" w:eastAsia="Times New Roman" w:hAnsiTheme="minorHAnsi" w:cs="Times New Roman"/>
          <w:bCs/>
          <w:sz w:val="24"/>
          <w:szCs w:val="24"/>
          <w:lang w:val="es-ES_tradnl"/>
        </w:rPr>
        <w:t xml:space="preserve">El Sr. Joe Atatkin nos habló de la importancia de este programa que está diseñado para las diferentes necesidades de aprendizaje de nuestros estudiantes. La participación de los niños en este programa les ayuda a mejorar su lectura y escuchar y a trabajar en diferentes actividades. Este nuevo programa está diseñado sobre todo para para poder ayudar mejor a los niños en su lenguaje cuando son aprendices del idioma inglés. </w:t>
      </w:r>
    </w:p>
    <w:p w:rsidR="0085322B" w:rsidRPr="0085322B" w:rsidRDefault="0085322B" w:rsidP="0085322B">
      <w:pPr>
        <w:ind w:left="720"/>
        <w:contextualSpacing/>
        <w:rPr>
          <w:rFonts w:asciiTheme="minorHAnsi" w:eastAsia="Times New Roman" w:hAnsiTheme="minorHAnsi" w:cs="Times New Roman"/>
          <w:bCs/>
          <w:sz w:val="24"/>
          <w:szCs w:val="24"/>
          <w:lang w:val="es-ES_tradnl"/>
        </w:rPr>
      </w:pPr>
    </w:p>
    <w:p w:rsidR="0085322B" w:rsidRPr="0085322B" w:rsidRDefault="0085322B" w:rsidP="0085322B">
      <w:pPr>
        <w:spacing w:after="100" w:afterAutospacing="1"/>
        <w:ind w:left="720"/>
        <w:contextualSpacing/>
        <w:rPr>
          <w:rFonts w:asciiTheme="minorHAnsi" w:eastAsia="Times New Roman" w:hAnsiTheme="minorHAnsi" w:cs="Times New Roman"/>
          <w:bCs/>
          <w:sz w:val="24"/>
          <w:szCs w:val="24"/>
          <w:lang w:val="es-ES_tradnl"/>
        </w:rPr>
      </w:pPr>
    </w:p>
    <w:p w:rsidR="0085322B" w:rsidRPr="0085322B" w:rsidRDefault="0085322B" w:rsidP="0085322B">
      <w:pPr>
        <w:numPr>
          <w:ilvl w:val="0"/>
          <w:numId w:val="1"/>
        </w:numPr>
        <w:spacing w:after="100" w:afterAutospacing="1"/>
        <w:contextualSpacing/>
        <w:rPr>
          <w:rFonts w:asciiTheme="minorHAnsi" w:eastAsia="Times New Roman" w:hAnsiTheme="minorHAnsi" w:cs="Times New Roman"/>
          <w:bCs/>
          <w:sz w:val="24"/>
          <w:szCs w:val="24"/>
          <w:lang w:val="es-ES_tradnl"/>
        </w:rPr>
      </w:pPr>
      <w:r w:rsidRPr="0085322B">
        <w:rPr>
          <w:rFonts w:asciiTheme="minorHAnsi" w:eastAsia="Times New Roman" w:hAnsiTheme="minorHAnsi" w:cs="Times New Roman"/>
          <w:bCs/>
          <w:sz w:val="24"/>
          <w:szCs w:val="24"/>
          <w:lang w:val="es-ES_tradnl"/>
        </w:rPr>
        <w:t xml:space="preserve">El Sr. Ivan Montes compartió hoy en nuestra reunión el funcionamiento de los iPads, cada uno de los integrantes de la reunión tuvimos la oportunidad de saber un poco el cómo los niños aprenden diferentes habilidades leyendo, observando, y practicando. Hoy nosotros también aprendimos un poco cosas nuevas que nuestros hijos hacen en la escuela. Aquí los niños con este programa primero escuchan el sonido de las palabras ya escritas en su pantalla, y ellos contestan la palabra adecuada o correcta. Es una forma de que los niños mejoran su vocabulario y aprenden más con los sonidos de las palabras. </w:t>
      </w:r>
    </w:p>
    <w:p w:rsidR="0085322B" w:rsidRPr="0085322B" w:rsidRDefault="0085322B" w:rsidP="0085322B">
      <w:pPr>
        <w:spacing w:after="100" w:afterAutospacing="1"/>
        <w:ind w:left="720"/>
        <w:contextualSpacing/>
        <w:rPr>
          <w:rFonts w:asciiTheme="minorHAnsi" w:eastAsia="Times New Roman" w:hAnsiTheme="minorHAnsi" w:cs="Times New Roman"/>
          <w:bCs/>
          <w:sz w:val="24"/>
          <w:szCs w:val="24"/>
          <w:lang w:val="es-ES_tradnl"/>
        </w:rPr>
      </w:pPr>
    </w:p>
    <w:p w:rsidR="0085322B" w:rsidRPr="0085322B" w:rsidRDefault="0085322B" w:rsidP="0085322B">
      <w:pPr>
        <w:numPr>
          <w:ilvl w:val="0"/>
          <w:numId w:val="1"/>
        </w:numPr>
        <w:spacing w:after="100" w:afterAutospacing="1"/>
        <w:contextualSpacing/>
        <w:rPr>
          <w:rFonts w:asciiTheme="minorHAnsi" w:eastAsia="Times New Roman" w:hAnsiTheme="minorHAnsi" w:cs="Times New Roman"/>
          <w:bCs/>
          <w:sz w:val="24"/>
          <w:szCs w:val="24"/>
          <w:lang w:val="es-ES_tradnl"/>
        </w:rPr>
      </w:pPr>
      <w:r w:rsidRPr="0085322B">
        <w:rPr>
          <w:rFonts w:asciiTheme="minorHAnsi" w:eastAsia="Times New Roman" w:hAnsiTheme="minorHAnsi" w:cs="Times New Roman"/>
          <w:bCs/>
          <w:sz w:val="24"/>
          <w:szCs w:val="24"/>
          <w:lang w:val="es-ES_tradnl"/>
        </w:rPr>
        <w:t xml:space="preserve">El Sr. Joe Atatkin le dio las gracias al Sr. Ivan por tener las tabletas listas para que cada uno de los miembros del comité aprendieran cómo funciona este programa en nuestras escuelas. Este programa no te avisa cuando cometes errores, solo vas avanzando mientras sigues contestando todas las pregunta que te van presentando. El único que al final hace la evaluación es el maestro. </w:t>
      </w:r>
    </w:p>
    <w:p w:rsidR="0085322B" w:rsidRPr="0085322B" w:rsidRDefault="0085322B" w:rsidP="0085322B">
      <w:pPr>
        <w:ind w:left="720"/>
        <w:contextualSpacing/>
        <w:rPr>
          <w:rFonts w:asciiTheme="minorHAnsi" w:eastAsia="Times New Roman" w:hAnsiTheme="minorHAnsi" w:cs="Times New Roman"/>
          <w:bCs/>
          <w:sz w:val="24"/>
          <w:szCs w:val="24"/>
          <w:lang w:val="es-ES_tradnl"/>
        </w:rPr>
      </w:pPr>
    </w:p>
    <w:p w:rsidR="0085322B" w:rsidRPr="0085322B" w:rsidRDefault="0085322B" w:rsidP="0085322B">
      <w:pPr>
        <w:numPr>
          <w:ilvl w:val="0"/>
          <w:numId w:val="1"/>
        </w:numPr>
        <w:spacing w:after="100" w:afterAutospacing="1"/>
        <w:contextualSpacing/>
        <w:rPr>
          <w:rFonts w:asciiTheme="minorHAnsi" w:eastAsia="Times New Roman" w:hAnsiTheme="minorHAnsi" w:cs="Times New Roman"/>
          <w:bCs/>
          <w:sz w:val="24"/>
          <w:szCs w:val="24"/>
          <w:lang w:val="es-ES_tradnl"/>
        </w:rPr>
      </w:pPr>
      <w:r w:rsidRPr="0085322B">
        <w:rPr>
          <w:rFonts w:asciiTheme="minorHAnsi" w:eastAsia="Times New Roman" w:hAnsiTheme="minorHAnsi" w:cs="Times New Roman"/>
          <w:bCs/>
          <w:sz w:val="24"/>
          <w:szCs w:val="24"/>
          <w:lang w:val="es-ES_tradnl"/>
        </w:rPr>
        <w:t>La Sra. Sandra Garcia nos comentó que trabajaríamos en rotación aportando ideas y sugerencias en los carteles que tuvimos en las paredes. Después de esta rotación nos habló de que cada escuela ya tiene las diferentes aplicaciones para la Escuela de Verano</w:t>
      </w:r>
      <w:r w:rsidR="00F865C3">
        <w:rPr>
          <w:rFonts w:asciiTheme="minorHAnsi" w:eastAsia="Times New Roman" w:hAnsiTheme="minorHAnsi" w:cs="Times New Roman"/>
          <w:bCs/>
          <w:sz w:val="24"/>
          <w:szCs w:val="24"/>
          <w:lang w:val="es-ES_tradnl"/>
        </w:rPr>
        <w:t>,</w:t>
      </w:r>
      <w:r w:rsidRPr="0085322B">
        <w:rPr>
          <w:rFonts w:asciiTheme="minorHAnsi" w:eastAsia="Times New Roman" w:hAnsiTheme="minorHAnsi" w:cs="Times New Roman"/>
          <w:bCs/>
          <w:sz w:val="24"/>
          <w:szCs w:val="24"/>
          <w:lang w:val="es-ES_tradnl"/>
        </w:rPr>
        <w:t xml:space="preserve"> que ya se aproxima en unos días.  Y que algunas de nuestras escuelas ofrecerán estos programas de verano.</w:t>
      </w:r>
    </w:p>
    <w:p w:rsidR="0085322B" w:rsidRPr="0085322B" w:rsidRDefault="0085322B" w:rsidP="0085322B">
      <w:pPr>
        <w:ind w:left="720"/>
        <w:contextualSpacing/>
        <w:rPr>
          <w:rFonts w:asciiTheme="minorHAnsi" w:eastAsia="Times New Roman" w:hAnsiTheme="minorHAnsi" w:cs="Times New Roman"/>
          <w:bCs/>
          <w:sz w:val="24"/>
          <w:szCs w:val="24"/>
          <w:lang w:val="es-ES_tradnl"/>
        </w:rPr>
      </w:pPr>
    </w:p>
    <w:p w:rsidR="0085322B" w:rsidRPr="0085322B" w:rsidRDefault="0085322B" w:rsidP="0085322B">
      <w:pPr>
        <w:numPr>
          <w:ilvl w:val="0"/>
          <w:numId w:val="1"/>
        </w:numPr>
        <w:spacing w:after="100" w:afterAutospacing="1"/>
        <w:contextualSpacing/>
        <w:rPr>
          <w:rFonts w:asciiTheme="minorHAnsi" w:eastAsia="Times New Roman" w:hAnsiTheme="minorHAnsi" w:cs="Times New Roman"/>
          <w:bCs/>
          <w:sz w:val="24"/>
          <w:szCs w:val="24"/>
          <w:lang w:val="es-ES_tradnl"/>
        </w:rPr>
      </w:pPr>
      <w:r w:rsidRPr="0085322B">
        <w:rPr>
          <w:rFonts w:asciiTheme="minorHAnsi" w:eastAsia="Times New Roman" w:hAnsiTheme="minorHAnsi" w:cs="Times New Roman"/>
          <w:bCs/>
          <w:sz w:val="24"/>
          <w:szCs w:val="24"/>
          <w:lang w:val="es-ES_tradnl"/>
        </w:rPr>
        <w:t>La Sra. Sandra nos habló de algunos puntos referentes a los recortes que se van a implementar para este próximo año. Nos invita a venir a las juntas de la Mesa Directiva y también nos pide trabajar juntos en unión y levantar nuestras escuelas. Ella nos dijo que es su responsabilidad compartir toda esta información con nosotros. También nos dijo este año, las suspensiones de los niños bajaron en un 50%. Y también gracias a que tenemos más consejeros. Nos dio las gracias</w:t>
      </w:r>
    </w:p>
    <w:p w:rsidR="0085322B" w:rsidRPr="0085322B" w:rsidRDefault="0085322B" w:rsidP="0085322B">
      <w:pPr>
        <w:ind w:left="720"/>
        <w:contextualSpacing/>
        <w:rPr>
          <w:rFonts w:asciiTheme="minorHAnsi" w:eastAsia="Times New Roman" w:hAnsiTheme="minorHAnsi" w:cs="Times New Roman"/>
          <w:bCs/>
          <w:sz w:val="24"/>
          <w:szCs w:val="24"/>
          <w:lang w:val="es-ES_tradnl"/>
        </w:rPr>
      </w:pPr>
    </w:p>
    <w:p w:rsidR="0085322B" w:rsidRPr="0085322B" w:rsidRDefault="0085322B" w:rsidP="0085322B">
      <w:pPr>
        <w:numPr>
          <w:ilvl w:val="0"/>
          <w:numId w:val="1"/>
        </w:numPr>
        <w:spacing w:after="100" w:afterAutospacing="1"/>
        <w:contextualSpacing/>
        <w:rPr>
          <w:rFonts w:asciiTheme="minorHAnsi" w:eastAsia="Times New Roman" w:hAnsiTheme="minorHAnsi" w:cs="Times New Roman"/>
          <w:bCs/>
          <w:sz w:val="24"/>
          <w:szCs w:val="24"/>
          <w:lang w:val="es-ES_tradnl"/>
        </w:rPr>
      </w:pPr>
      <w:r w:rsidRPr="0085322B">
        <w:rPr>
          <w:rFonts w:asciiTheme="minorHAnsi" w:eastAsia="Times New Roman" w:hAnsiTheme="minorHAnsi" w:cs="Times New Roman"/>
          <w:bCs/>
          <w:sz w:val="24"/>
          <w:szCs w:val="24"/>
          <w:lang w:val="es-ES_tradnl"/>
        </w:rPr>
        <w:t>Nuestra junta se cerró a las 7:00 p.m. con una moción por la Sra. Sandra Pina y secundada por el Sr. Alberto Reyes (Escuela L.U.C.H.A)</w:t>
      </w:r>
      <w:r w:rsidR="00F865C3">
        <w:rPr>
          <w:rFonts w:asciiTheme="minorHAnsi" w:eastAsia="Times New Roman" w:hAnsiTheme="minorHAnsi" w:cs="Times New Roman"/>
          <w:bCs/>
          <w:sz w:val="24"/>
          <w:szCs w:val="24"/>
          <w:lang w:val="es-ES_tradnl"/>
        </w:rPr>
        <w:t>.</w:t>
      </w:r>
    </w:p>
    <w:p w:rsidR="00741A3C" w:rsidRPr="00741A3C" w:rsidRDefault="00741A3C" w:rsidP="00216201">
      <w:pPr>
        <w:rPr>
          <w:lang w:val="es-ES_tradnl"/>
        </w:rPr>
      </w:pPr>
    </w:p>
    <w:sectPr w:rsidR="00741A3C" w:rsidRPr="00741A3C" w:rsidSect="00F10BA0">
      <w:headerReference w:type="default" r:id="rId8"/>
      <w:footerReference w:type="default" r:id="rId9"/>
      <w:headerReference w:type="first" r:id="rId10"/>
      <w:footerReference w:type="first" r:id="rId11"/>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B7D" w:rsidRDefault="005B2B7D" w:rsidP="00BF3533">
      <w:r>
        <w:separator/>
      </w:r>
    </w:p>
  </w:endnote>
  <w:endnote w:type="continuationSeparator" w:id="0">
    <w:p w:rsidR="005B2B7D" w:rsidRDefault="005B2B7D"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unPenh">
    <w:panose1 w:val="01010101010101010101"/>
    <w:charset w:val="00"/>
    <w:family w:val="auto"/>
    <w:pitch w:val="variable"/>
    <w:sig w:usb0="00000003" w:usb1="00000000" w:usb2="00010000" w:usb3="00000000" w:csb0="00000001" w:csb1="00000000"/>
  </w:font>
  <w:font w:name="Cambria">
    <w:panose1 w:val="02040503050406030204"/>
    <w:charset w:val="00"/>
    <w:family w:val="roman"/>
    <w:pitch w:val="variable"/>
    <w:sig w:usb0="E00002FF" w:usb1="400004FF" w:usb2="00000000" w:usb3="00000000" w:csb0="0000019F" w:csb1="00000000"/>
  </w:font>
  <w:font w:name="MoolBoran">
    <w:panose1 w:val="020B0100010101010101"/>
    <w:charset w:val="00"/>
    <w:family w:val="swiss"/>
    <w:pitch w:val="variable"/>
    <w:sig w:usb0="8000000F" w:usb1="0000204A" w:usb2="0001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2B4379"/>
        <w:sz w:val="18"/>
        <w:szCs w:val="18"/>
      </w:rPr>
      <w:id w:val="-1511520654"/>
      <w:lock w:val="sdtContentLocked"/>
      <w:docPartList>
        <w:docPartGallery w:val="Quick Parts"/>
      </w:docPartList>
    </w:sdtPr>
    <w:sdtEndPr>
      <w:rPr>
        <w:sz w:val="16"/>
        <w:lang w:val="es-MX"/>
      </w:rPr>
    </w:sdtEndPr>
    <w:sdtContent>
      <w:p w:rsidR="004E4B8E" w:rsidRPr="005957A6" w:rsidRDefault="004E4B8E" w:rsidP="00B908E2">
        <w:pPr>
          <w:tabs>
            <w:tab w:val="left" w:pos="2314"/>
            <w:tab w:val="left" w:pos="2790"/>
            <w:tab w:val="center" w:pos="5040"/>
          </w:tabs>
          <w:spacing w:line="360" w:lineRule="auto"/>
          <w:ind w:right="-360"/>
          <w:rPr>
            <w:rFonts w:eastAsia="Times New Roman" w:cs="Arial"/>
            <w:color w:val="2B4379"/>
            <w:sz w:val="18"/>
            <w:szCs w:val="18"/>
          </w:rPr>
        </w:pPr>
        <w:r w:rsidRPr="005957A6">
          <w:rPr>
            <w:rFonts w:cs="Arial"/>
            <w:noProof/>
          </w:rPr>
          <mc:AlternateContent>
            <mc:Choice Requires="wps">
              <w:drawing>
                <wp:anchor distT="0" distB="0" distL="114300" distR="114300" simplePos="0" relativeHeight="251662336" behindDoc="0" locked="0" layoutInCell="1" allowOverlap="1" wp14:anchorId="05A744F6" wp14:editId="7D0D4B35">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4F60614"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5957A6" w:rsidRDefault="004E4B8E" w:rsidP="00B908E2">
        <w:pPr>
          <w:tabs>
            <w:tab w:val="left" w:pos="2314"/>
            <w:tab w:val="left" w:pos="2790"/>
            <w:tab w:val="center" w:pos="5040"/>
          </w:tabs>
          <w:spacing w:line="360" w:lineRule="auto"/>
          <w:ind w:left="-180" w:right="-360"/>
          <w:jc w:val="center"/>
          <w:rPr>
            <w:rFonts w:eastAsia="Times New Roman" w:cs="Arial"/>
            <w:color w:val="045294"/>
            <w:sz w:val="18"/>
            <w:szCs w:val="18"/>
            <w:lang w:val="es-MX"/>
          </w:rPr>
        </w:pPr>
        <w:r w:rsidRPr="005957A6">
          <w:rPr>
            <w:rFonts w:eastAsia="Times New Roman" w:cs="Arial"/>
            <w:color w:val="045294"/>
            <w:sz w:val="18"/>
            <w:szCs w:val="18"/>
            <w:lang w:val="es-MX"/>
          </w:rPr>
          <w:t>Hilaria Bauer, Ph.D., Superintendent</w:t>
        </w:r>
      </w:p>
      <w:p w:rsidR="002E44B0" w:rsidRPr="003D6C13" w:rsidRDefault="002E44B0" w:rsidP="002E44B0">
        <w:pPr>
          <w:ind w:left="-180" w:right="-360"/>
          <w:jc w:val="center"/>
          <w:rPr>
            <w:rFonts w:eastAsia="Times New Roman" w:cs="Arial"/>
            <w:color w:val="045294"/>
            <w:sz w:val="16"/>
            <w:szCs w:val="16"/>
          </w:rPr>
        </w:pPr>
        <w:r w:rsidRPr="003D6C13">
          <w:rPr>
            <w:rFonts w:eastAsia="Times New Roman" w:cs="Arial"/>
            <w:color w:val="045294"/>
            <w:sz w:val="16"/>
            <w:szCs w:val="16"/>
          </w:rPr>
          <w:t>Board of Trustees:   Linda Chavez, President   ·   Ernesto Bejarano, Vice-President</w:t>
        </w:r>
      </w:p>
      <w:p w:rsidR="004E4B8E" w:rsidRPr="005957A6" w:rsidRDefault="002E44B0" w:rsidP="002E44B0">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 xml:space="preserve">Dolores Márquez-Frausto, Clerk   </w:t>
        </w:r>
        <w:r w:rsidRPr="003D6C13">
          <w:rPr>
            <w:rFonts w:eastAsia="Times New Roman" w:cs="Arial"/>
            <w:color w:val="045294"/>
            <w:sz w:val="16"/>
            <w:szCs w:val="16"/>
          </w:rPr>
          <w:t>·</w:t>
        </w:r>
        <w:r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 xml:space="preserve">Andrés Quintero, Member   </w:t>
        </w:r>
        <w:r w:rsidR="000904A7" w:rsidRPr="003D6C13">
          <w:rPr>
            <w:rFonts w:eastAsia="Times New Roman" w:cs="Arial"/>
            <w:color w:val="045294"/>
            <w:sz w:val="16"/>
            <w:szCs w:val="16"/>
          </w:rPr>
          <w:t>·</w:t>
        </w:r>
        <w:r w:rsidR="000904A7"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 Member</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005797"/>
        <w:sz w:val="18"/>
        <w:szCs w:val="18"/>
      </w:rPr>
      <w:id w:val="-1202864109"/>
      <w:lock w:val="sdtContentLocked"/>
      <w:docPartList>
        <w:docPartGallery w:val="Quick Parts"/>
      </w:docPartList>
    </w:sdtPr>
    <w:sdtEndPr>
      <w:rPr>
        <w:color w:val="2B4379"/>
        <w:sz w:val="16"/>
        <w:lang w:val="es-MX"/>
      </w:rPr>
    </w:sdtEndPr>
    <w:sdtContent>
      <w:p w:rsidR="004E4B8E" w:rsidRPr="003D6C13" w:rsidRDefault="004E4B8E" w:rsidP="008208FA">
        <w:pPr>
          <w:tabs>
            <w:tab w:val="left" w:pos="2314"/>
            <w:tab w:val="left" w:pos="2790"/>
            <w:tab w:val="center" w:pos="5040"/>
          </w:tabs>
          <w:spacing w:line="360" w:lineRule="auto"/>
          <w:ind w:right="-360"/>
          <w:rPr>
            <w:rFonts w:eastAsia="Times New Roman" w:cs="Arial"/>
            <w:color w:val="005797"/>
            <w:sz w:val="16"/>
            <w:szCs w:val="16"/>
          </w:rPr>
        </w:pPr>
        <w:r w:rsidRPr="00281DA7">
          <w:rPr>
            <w:noProof/>
            <w:color w:val="005797"/>
          </w:rPr>
          <mc:AlternateContent>
            <mc:Choice Requires="wps">
              <w:drawing>
                <wp:anchor distT="0" distB="0" distL="114300" distR="114300" simplePos="0" relativeHeight="251664384" behindDoc="0" locked="0" layoutInCell="1" allowOverlap="1" wp14:anchorId="3D4CF461" wp14:editId="4C47F026">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7911608"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3D6C13"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3D6C13">
          <w:rPr>
            <w:rFonts w:eastAsia="Times New Roman" w:cs="Arial"/>
            <w:color w:val="045294"/>
            <w:sz w:val="18"/>
            <w:szCs w:val="18"/>
          </w:rPr>
          <w:t>Hilaria Bauer, Ph.D., Superintendent</w:t>
        </w:r>
      </w:p>
      <w:p w:rsidR="004E4B8E" w:rsidRPr="003D6C13" w:rsidRDefault="004E4B8E" w:rsidP="008208FA">
        <w:pPr>
          <w:ind w:left="-180" w:right="-360"/>
          <w:jc w:val="center"/>
          <w:rPr>
            <w:rFonts w:eastAsia="Times New Roman" w:cs="Arial"/>
            <w:color w:val="045294"/>
            <w:sz w:val="16"/>
            <w:szCs w:val="16"/>
          </w:rPr>
        </w:pPr>
        <w:r w:rsidRPr="003D6C13">
          <w:rPr>
            <w:rFonts w:eastAsia="Times New Roman" w:cs="Arial"/>
            <w:color w:val="045294"/>
            <w:sz w:val="16"/>
            <w:szCs w:val="16"/>
          </w:rPr>
          <w:t xml:space="preserve">Board of Trustees:   </w:t>
        </w:r>
        <w:r w:rsidR="00BF0456" w:rsidRPr="003D6C13">
          <w:rPr>
            <w:rFonts w:eastAsia="Times New Roman" w:cs="Arial"/>
            <w:color w:val="045294"/>
            <w:sz w:val="16"/>
            <w:szCs w:val="16"/>
          </w:rPr>
          <w:t>Linda Chavez</w:t>
        </w:r>
        <w:r w:rsidR="000B551B" w:rsidRPr="003D6C13">
          <w:rPr>
            <w:rFonts w:eastAsia="Times New Roman" w:cs="Arial"/>
            <w:color w:val="045294"/>
            <w:sz w:val="16"/>
            <w:szCs w:val="16"/>
          </w:rPr>
          <w:t>, Pre</w:t>
        </w:r>
        <w:r w:rsidR="00E201E6" w:rsidRPr="003D6C13">
          <w:rPr>
            <w:rFonts w:eastAsia="Times New Roman" w:cs="Arial"/>
            <w:color w:val="045294"/>
            <w:sz w:val="16"/>
            <w:szCs w:val="16"/>
          </w:rPr>
          <w:t>sident</w:t>
        </w:r>
        <w:r w:rsidRPr="003D6C13">
          <w:rPr>
            <w:rFonts w:eastAsia="Times New Roman" w:cs="Arial"/>
            <w:color w:val="045294"/>
            <w:sz w:val="16"/>
            <w:szCs w:val="16"/>
          </w:rPr>
          <w:t xml:space="preserve">   ·   </w:t>
        </w:r>
        <w:r w:rsidR="00BF0456" w:rsidRPr="003D6C13">
          <w:rPr>
            <w:rFonts w:eastAsia="Times New Roman" w:cs="Arial"/>
            <w:color w:val="045294"/>
            <w:sz w:val="16"/>
            <w:szCs w:val="16"/>
          </w:rPr>
          <w:t>Ernesto Bejarano</w:t>
        </w:r>
        <w:r w:rsidRPr="003D6C13">
          <w:rPr>
            <w:rFonts w:eastAsia="Times New Roman" w:cs="Arial"/>
            <w:color w:val="045294"/>
            <w:sz w:val="16"/>
            <w:szCs w:val="16"/>
          </w:rPr>
          <w:t>, Vice-President</w:t>
        </w:r>
      </w:p>
      <w:p w:rsidR="004E4B8E" w:rsidRPr="00281DA7" w:rsidRDefault="006C37CA" w:rsidP="008208FA">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Dolores Márquez-Frausto</w:t>
        </w:r>
        <w:r w:rsidR="004E4B8E" w:rsidRPr="003D6C13">
          <w:rPr>
            <w:rFonts w:eastAsia="Times New Roman" w:cs="Arial"/>
            <w:color w:val="045294"/>
            <w:sz w:val="16"/>
            <w:szCs w:val="16"/>
            <w:lang w:val="es-MX"/>
          </w:rPr>
          <w:t xml:space="preserve">, Clerk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Andrés Quintero</w:t>
        </w:r>
        <w:r w:rsidR="004E4B8E" w:rsidRPr="003D6C13">
          <w:rPr>
            <w:rFonts w:eastAsia="Times New Roman" w:cs="Arial"/>
            <w:color w:val="045294"/>
            <w:sz w:val="16"/>
            <w:szCs w:val="16"/>
            <w:lang w:val="es-MX"/>
          </w:rPr>
          <w:t xml:space="preserve">, Member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w:t>
        </w:r>
        <w:r w:rsidR="004E4B8E" w:rsidRPr="003D6C13">
          <w:rPr>
            <w:rFonts w:eastAsia="Times New Roman" w:cs="Arial"/>
            <w:color w:val="045294"/>
            <w:sz w:val="16"/>
            <w:szCs w:val="16"/>
            <w:lang w:val="es-MX"/>
          </w:rPr>
          <w:t>, Member</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B7D" w:rsidRDefault="005B2B7D" w:rsidP="00BF3533">
      <w:r>
        <w:separator/>
      </w:r>
    </w:p>
  </w:footnote>
  <w:footnote w:type="continuationSeparator" w:id="0">
    <w:p w:rsidR="005B2B7D" w:rsidRDefault="005B2B7D" w:rsidP="00BF35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56619D">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56619D">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56619D">
          <w:rPr>
            <w:bCs/>
            <w:noProof/>
          </w:rPr>
          <w:t>June 3, 2019</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rPr>
                        <w:drawing>
                          <wp:anchor distT="0" distB="0" distL="114300" distR="114300" simplePos="0" relativeHeight="251659264" behindDoc="0" locked="0" layoutInCell="1" allowOverlap="1" wp14:anchorId="5C88F7D0" wp14:editId="0D97C74D">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12672"/>
    <w:multiLevelType w:val="hybridMultilevel"/>
    <w:tmpl w:val="9C669C30"/>
    <w:lvl w:ilvl="0" w:tplc="90C209F0">
      <w:start w:val="13"/>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ocumentProtection w:formatting="1" w:enforcement="0"/>
  <w:styleLockTheme/>
  <w:styleLockQFSet/>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A3C"/>
    <w:rsid w:val="00036639"/>
    <w:rsid w:val="00045292"/>
    <w:rsid w:val="000904A7"/>
    <w:rsid w:val="00091499"/>
    <w:rsid w:val="000B551B"/>
    <w:rsid w:val="000F1B47"/>
    <w:rsid w:val="000F1F52"/>
    <w:rsid w:val="00103EC3"/>
    <w:rsid w:val="00122679"/>
    <w:rsid w:val="001B31A5"/>
    <w:rsid w:val="001C0D22"/>
    <w:rsid w:val="001D31CF"/>
    <w:rsid w:val="001F2146"/>
    <w:rsid w:val="00216201"/>
    <w:rsid w:val="00231905"/>
    <w:rsid w:val="002766CC"/>
    <w:rsid w:val="00281DA7"/>
    <w:rsid w:val="002B2241"/>
    <w:rsid w:val="002D6DED"/>
    <w:rsid w:val="002E44B0"/>
    <w:rsid w:val="003C3B5F"/>
    <w:rsid w:val="003C3C1A"/>
    <w:rsid w:val="003D6C13"/>
    <w:rsid w:val="00437F81"/>
    <w:rsid w:val="00445A14"/>
    <w:rsid w:val="004D000F"/>
    <w:rsid w:val="004E4B8E"/>
    <w:rsid w:val="004E5286"/>
    <w:rsid w:val="00503146"/>
    <w:rsid w:val="00555965"/>
    <w:rsid w:val="0056619D"/>
    <w:rsid w:val="005957A6"/>
    <w:rsid w:val="00597100"/>
    <w:rsid w:val="005B119A"/>
    <w:rsid w:val="005B2B7D"/>
    <w:rsid w:val="005B469B"/>
    <w:rsid w:val="005C5FB2"/>
    <w:rsid w:val="005C71F0"/>
    <w:rsid w:val="00617450"/>
    <w:rsid w:val="006441D6"/>
    <w:rsid w:val="006512AB"/>
    <w:rsid w:val="006576F0"/>
    <w:rsid w:val="0068000B"/>
    <w:rsid w:val="006966BD"/>
    <w:rsid w:val="006C37CA"/>
    <w:rsid w:val="007243AC"/>
    <w:rsid w:val="0073033D"/>
    <w:rsid w:val="00741A3C"/>
    <w:rsid w:val="0075131E"/>
    <w:rsid w:val="007C403B"/>
    <w:rsid w:val="008208FA"/>
    <w:rsid w:val="0085322B"/>
    <w:rsid w:val="00855ACB"/>
    <w:rsid w:val="008B7CBA"/>
    <w:rsid w:val="008E485B"/>
    <w:rsid w:val="008F0EDB"/>
    <w:rsid w:val="008F61BE"/>
    <w:rsid w:val="00905B87"/>
    <w:rsid w:val="00912648"/>
    <w:rsid w:val="009734F4"/>
    <w:rsid w:val="009833AE"/>
    <w:rsid w:val="009A68FE"/>
    <w:rsid w:val="009D2E8E"/>
    <w:rsid w:val="009D752D"/>
    <w:rsid w:val="009F11AE"/>
    <w:rsid w:val="009F298F"/>
    <w:rsid w:val="00A33729"/>
    <w:rsid w:val="00A53D9E"/>
    <w:rsid w:val="00A90B8B"/>
    <w:rsid w:val="00AD231B"/>
    <w:rsid w:val="00AF6F1F"/>
    <w:rsid w:val="00B04F20"/>
    <w:rsid w:val="00B04F28"/>
    <w:rsid w:val="00B10D8F"/>
    <w:rsid w:val="00B13165"/>
    <w:rsid w:val="00B82375"/>
    <w:rsid w:val="00B8270D"/>
    <w:rsid w:val="00B908E2"/>
    <w:rsid w:val="00B91EAD"/>
    <w:rsid w:val="00BF0456"/>
    <w:rsid w:val="00BF3533"/>
    <w:rsid w:val="00C174C1"/>
    <w:rsid w:val="00C7183B"/>
    <w:rsid w:val="00C73CBB"/>
    <w:rsid w:val="00D07B05"/>
    <w:rsid w:val="00D30D5C"/>
    <w:rsid w:val="00D51755"/>
    <w:rsid w:val="00D57A8D"/>
    <w:rsid w:val="00D67C6A"/>
    <w:rsid w:val="00DA303C"/>
    <w:rsid w:val="00DF722C"/>
    <w:rsid w:val="00E201E6"/>
    <w:rsid w:val="00E52D91"/>
    <w:rsid w:val="00E80E2B"/>
    <w:rsid w:val="00EA5C03"/>
    <w:rsid w:val="00EF394E"/>
    <w:rsid w:val="00EF7E91"/>
    <w:rsid w:val="00F07C14"/>
    <w:rsid w:val="00F10BA0"/>
    <w:rsid w:val="00F16E05"/>
    <w:rsid w:val="00F4658E"/>
    <w:rsid w:val="00F865C3"/>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439D0E1-D866-4FF9-A46B-F771E04F7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s.tripodi\Desktop\District%20Letterhead\ARUSD%20Letterhead%20Vertical%202.12.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DDA54-8582-4BA4-B158-C226BCD81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Vertical 2.12.19</Template>
  <TotalTime>0</TotalTime>
  <Pages>2</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 Tripodi</dc:creator>
  <cp:lastModifiedBy>Maria Espinoza-Aguirre</cp:lastModifiedBy>
  <cp:revision>2</cp:revision>
  <cp:lastPrinted>2019-06-03T21:25:00Z</cp:lastPrinted>
  <dcterms:created xsi:type="dcterms:W3CDTF">2019-06-03T21:25:00Z</dcterms:created>
  <dcterms:modified xsi:type="dcterms:W3CDTF">2019-06-03T21:25:00Z</dcterms:modified>
</cp:coreProperties>
</file>