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Default="000904A7" w:rsidP="003D6C13">
      <w:pPr>
        <w:ind w:left="-270" w:right="-450"/>
      </w:pPr>
      <w:r>
        <w:t xml:space="preserve"> </w:t>
      </w:r>
    </w:p>
    <w:p w:rsidR="00C176C3" w:rsidRDefault="00C176C3" w:rsidP="004C09DC">
      <w:pPr>
        <w:ind w:left="-360" w:right="158"/>
        <w:jc w:val="center"/>
        <w:rPr>
          <w:rFonts w:asciiTheme="minorHAnsi" w:hAnsiTheme="minorHAnsi" w:cs="Arial"/>
          <w:b/>
          <w:noProof/>
          <w:sz w:val="21"/>
          <w:szCs w:val="21"/>
        </w:rPr>
      </w:pPr>
    </w:p>
    <w:p w:rsidR="004C09DC" w:rsidRPr="00880C6A" w:rsidRDefault="004C09DC" w:rsidP="004C09DC">
      <w:pPr>
        <w:ind w:left="-360" w:right="158"/>
        <w:jc w:val="center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  <w:r w:rsidRPr="00880C6A">
        <w:rPr>
          <w:rFonts w:asciiTheme="minorHAnsi" w:hAnsiTheme="minorHAnsi" w:cs="Arial"/>
          <w:b/>
          <w:noProof/>
          <w:sz w:val="21"/>
          <w:szCs w:val="21"/>
        </w:rPr>
        <w:t>District English Learner Advisory Committee (DELAC) /</w:t>
      </w:r>
      <w:r w:rsidRPr="00880C6A"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  <w:t xml:space="preserve"> District Advisory Committee (DAC) Combined Meeting</w:t>
      </w:r>
    </w:p>
    <w:p w:rsidR="004C09DC" w:rsidRPr="00880C6A" w:rsidRDefault="00C301DF" w:rsidP="004C09DC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March</w:t>
      </w:r>
      <w:r w:rsidR="009A4655"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 xml:space="preserve"> 11, 2019</w:t>
      </w:r>
    </w:p>
    <w:p w:rsidR="004C09DC" w:rsidRPr="00880C6A" w:rsidRDefault="004C09DC" w:rsidP="004C09DC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 w:rsidRPr="00880C6A"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5:00 - 6:30 p.m.</w:t>
      </w:r>
    </w:p>
    <w:p w:rsidR="004C09DC" w:rsidRDefault="004C09DC" w:rsidP="004C09DC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Times New Roman" w:hAnsiTheme="minorHAnsi" w:cs="Times New Roman"/>
          <w:noProof/>
          <w:sz w:val="21"/>
          <w:szCs w:val="21"/>
        </w:rPr>
      </w:pPr>
      <w:r w:rsidRPr="00880C6A">
        <w:rPr>
          <w:rFonts w:asciiTheme="minorHAnsi" w:eastAsia="Times New Roman" w:hAnsiTheme="minorHAnsi" w:cs="Times New Roman"/>
          <w:noProof/>
          <w:sz w:val="21"/>
          <w:szCs w:val="21"/>
        </w:rPr>
        <w:t>Alum Rock School District Board Room</w:t>
      </w:r>
    </w:p>
    <w:p w:rsidR="00C176C3" w:rsidRPr="00880C6A" w:rsidRDefault="00C176C3" w:rsidP="004C09DC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</w:p>
    <w:p w:rsidR="004C09DC" w:rsidRPr="00880C6A" w:rsidRDefault="004C09DC" w:rsidP="004C09DC">
      <w:pPr>
        <w:rPr>
          <w:rFonts w:asciiTheme="minorHAnsi" w:hAnsiTheme="minorHAnsi"/>
          <w:sz w:val="21"/>
          <w:szCs w:val="21"/>
        </w:rPr>
      </w:pPr>
    </w:p>
    <w:p w:rsidR="00C301DF" w:rsidRPr="0078182B" w:rsidRDefault="00C301DF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>-</w:t>
      </w:r>
      <w:r w:rsidRPr="0078182B">
        <w:rPr>
          <w:rFonts w:asciiTheme="minorHAnsi" w:hAnsiTheme="minorHAnsi"/>
        </w:rPr>
        <w:t xml:space="preserve">Our meeting today started at </w:t>
      </w:r>
      <w:r w:rsidRPr="0078182B">
        <w:rPr>
          <w:rFonts w:asciiTheme="minorHAnsi" w:hAnsiTheme="minorHAnsi"/>
        </w:rPr>
        <w:t xml:space="preserve">5:10 p.m.  </w:t>
      </w:r>
      <w:r w:rsidRPr="0078182B">
        <w:rPr>
          <w:rFonts w:asciiTheme="minorHAnsi" w:hAnsiTheme="minorHAnsi"/>
        </w:rPr>
        <w:t>Ms. Sandra Garcia welcomed us</w:t>
      </w:r>
      <w:r w:rsidRPr="0078182B">
        <w:rPr>
          <w:rFonts w:asciiTheme="minorHAnsi" w:hAnsiTheme="minorHAnsi"/>
        </w:rPr>
        <w:t>.</w:t>
      </w:r>
    </w:p>
    <w:p w:rsidR="00C301DF" w:rsidRPr="0078182B" w:rsidRDefault="00C301DF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After that, Ms. </w:t>
      </w:r>
      <w:r w:rsidRPr="0078182B">
        <w:rPr>
          <w:rFonts w:asciiTheme="minorHAnsi" w:hAnsiTheme="minorHAnsi"/>
        </w:rPr>
        <w:t>Araceli Ortiz</w:t>
      </w:r>
      <w:r w:rsidRPr="0078182B">
        <w:rPr>
          <w:rFonts w:asciiTheme="minorHAnsi" w:hAnsiTheme="minorHAnsi"/>
        </w:rPr>
        <w:t xml:space="preserve"> asked 2 people to motion and second the agenda for today.</w:t>
      </w:r>
      <w:r w:rsidRPr="0078182B">
        <w:rPr>
          <w:rFonts w:asciiTheme="minorHAnsi" w:hAnsiTheme="minorHAnsi"/>
        </w:rPr>
        <w:t xml:space="preserve"> </w:t>
      </w:r>
    </w:p>
    <w:p w:rsidR="00C301DF" w:rsidRPr="0078182B" w:rsidRDefault="0062018A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>We had a motion from Ms. Maria Madrid (C</w:t>
      </w:r>
      <w:r w:rsidR="00C301DF" w:rsidRPr="0078182B">
        <w:rPr>
          <w:rFonts w:asciiTheme="minorHAnsi" w:hAnsiTheme="minorHAnsi"/>
        </w:rPr>
        <w:t>ureton</w:t>
      </w:r>
      <w:r w:rsidRPr="0078182B">
        <w:rPr>
          <w:rFonts w:asciiTheme="minorHAnsi" w:hAnsiTheme="minorHAnsi"/>
        </w:rPr>
        <w:t xml:space="preserve"> School) and second by Ms. Elizabeth Quintero (Linda Vista). All in favor</w:t>
      </w:r>
      <w:r w:rsidR="00C301DF" w:rsidRPr="0078182B">
        <w:rPr>
          <w:rFonts w:asciiTheme="minorHAnsi" w:hAnsiTheme="minorHAnsi"/>
        </w:rPr>
        <w:t>.</w:t>
      </w:r>
    </w:p>
    <w:p w:rsidR="00C301DF" w:rsidRPr="0078182B" w:rsidRDefault="0062018A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We proceeded with our meeting;  Ms. </w:t>
      </w:r>
      <w:r w:rsidR="00C301DF" w:rsidRPr="0078182B">
        <w:rPr>
          <w:rFonts w:asciiTheme="minorHAnsi" w:hAnsiTheme="minorHAnsi"/>
        </w:rPr>
        <w:t>Araceli Ortiz</w:t>
      </w:r>
      <w:r w:rsidRPr="0078182B">
        <w:rPr>
          <w:rFonts w:asciiTheme="minorHAnsi" w:hAnsiTheme="minorHAnsi"/>
        </w:rPr>
        <w:t xml:space="preserve"> asked us to review the minutes from last month, after that, she asked for a motion and a second to approve the minutes.</w:t>
      </w:r>
    </w:p>
    <w:p w:rsidR="00C301DF" w:rsidRPr="0078182B" w:rsidRDefault="0062018A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>There was a motion by Ms. Maria Perez (Arbuckle</w:t>
      </w:r>
      <w:r w:rsidR="0078182B" w:rsidRPr="0078182B">
        <w:rPr>
          <w:rFonts w:asciiTheme="minorHAnsi" w:hAnsiTheme="minorHAnsi"/>
        </w:rPr>
        <w:t>) and</w:t>
      </w:r>
      <w:r w:rsidRPr="0078182B">
        <w:rPr>
          <w:rFonts w:asciiTheme="minorHAnsi" w:hAnsiTheme="minorHAnsi"/>
        </w:rPr>
        <w:t xml:space="preserve"> a second </w:t>
      </w:r>
      <w:r w:rsidR="0078182B" w:rsidRPr="0078182B">
        <w:rPr>
          <w:rFonts w:asciiTheme="minorHAnsi" w:hAnsiTheme="minorHAnsi"/>
        </w:rPr>
        <w:t>by Ms</w:t>
      </w:r>
      <w:r w:rsidR="00C301DF" w:rsidRPr="0078182B">
        <w:rPr>
          <w:rFonts w:asciiTheme="minorHAnsi" w:hAnsiTheme="minorHAnsi"/>
        </w:rPr>
        <w:t>. Lorena Ala</w:t>
      </w:r>
      <w:r w:rsidRPr="0078182B">
        <w:rPr>
          <w:rFonts w:asciiTheme="minorHAnsi" w:hAnsiTheme="minorHAnsi"/>
        </w:rPr>
        <w:t>torre (Lyndale).  All in favor.</w:t>
      </w:r>
    </w:p>
    <w:p w:rsidR="00C301DF" w:rsidRPr="0078182B" w:rsidRDefault="0062018A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We proceeded with our meeting and Ms. Sandra Garcia welcomed our presenter </w:t>
      </w:r>
      <w:r w:rsidR="00C301DF" w:rsidRPr="0078182B">
        <w:rPr>
          <w:rFonts w:asciiTheme="minorHAnsi" w:hAnsiTheme="minorHAnsi"/>
        </w:rPr>
        <w:t xml:space="preserve"> Hushi Natividad </w:t>
      </w:r>
      <w:r w:rsidR="005E0E8A" w:rsidRPr="0078182B">
        <w:rPr>
          <w:rFonts w:asciiTheme="minorHAnsi" w:hAnsiTheme="minorHAnsi"/>
        </w:rPr>
        <w:t>who spoke to us on the topic of support in the ELPAC Test</w:t>
      </w:r>
      <w:r w:rsidR="00C301DF" w:rsidRPr="0078182B">
        <w:rPr>
          <w:rFonts w:asciiTheme="minorHAnsi" w:hAnsiTheme="minorHAnsi"/>
        </w:rPr>
        <w:t xml:space="preserve">, </w:t>
      </w:r>
      <w:r w:rsidR="005E0E8A" w:rsidRPr="0078182B">
        <w:rPr>
          <w:rFonts w:asciiTheme="minorHAnsi" w:hAnsiTheme="minorHAnsi"/>
        </w:rPr>
        <w:t xml:space="preserve">and the development of the verbal language and the written language </w:t>
      </w:r>
      <w:r w:rsidR="0078182B" w:rsidRPr="0078182B">
        <w:rPr>
          <w:rFonts w:asciiTheme="minorHAnsi" w:hAnsiTheme="minorHAnsi"/>
        </w:rPr>
        <w:t xml:space="preserve">through </w:t>
      </w:r>
      <w:proofErr w:type="spellStart"/>
      <w:r w:rsidR="0078182B" w:rsidRPr="0078182B">
        <w:rPr>
          <w:rFonts w:asciiTheme="minorHAnsi" w:hAnsiTheme="minorHAnsi"/>
        </w:rPr>
        <w:t>iPads</w:t>
      </w:r>
      <w:proofErr w:type="spellEnd"/>
      <w:r w:rsidR="00C301DF" w:rsidRPr="0078182B">
        <w:rPr>
          <w:rFonts w:asciiTheme="minorHAnsi" w:hAnsiTheme="minorHAnsi"/>
        </w:rPr>
        <w:t xml:space="preserve">.   </w:t>
      </w:r>
    </w:p>
    <w:p w:rsidR="00C301DF" w:rsidRPr="0078182B" w:rsidRDefault="005E0E8A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Our presenter shared of the three types of support that are applied when our children are being evaluated when taking the ELPAC Test. </w:t>
      </w:r>
    </w:p>
    <w:p w:rsidR="00C301DF" w:rsidRPr="0078182B" w:rsidRDefault="005E0E8A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As we know very well the ELPAC Test is divided in 4 areas: </w:t>
      </w:r>
    </w:p>
    <w:p w:rsidR="00C301DF" w:rsidRPr="0078182B" w:rsidRDefault="005E0E8A" w:rsidP="00C301DF">
      <w:pPr>
        <w:pStyle w:val="ListParagraph"/>
        <w:numPr>
          <w:ilvl w:val="0"/>
          <w:numId w:val="1"/>
        </w:numPr>
        <w:spacing w:after="200"/>
        <w:rPr>
          <w:rFonts w:asciiTheme="minorHAnsi" w:hAnsiTheme="minorHAnsi"/>
          <w:lang w:val="en-US"/>
        </w:rPr>
      </w:pPr>
      <w:r w:rsidRPr="0078182B">
        <w:rPr>
          <w:rFonts w:asciiTheme="minorHAnsi" w:hAnsiTheme="minorHAnsi"/>
          <w:lang w:val="en-US"/>
        </w:rPr>
        <w:t>Listening Comprehension</w:t>
      </w:r>
    </w:p>
    <w:p w:rsidR="00C301DF" w:rsidRPr="0078182B" w:rsidRDefault="005E0E8A" w:rsidP="00C301DF">
      <w:pPr>
        <w:pStyle w:val="ListParagraph"/>
        <w:numPr>
          <w:ilvl w:val="0"/>
          <w:numId w:val="1"/>
        </w:numPr>
        <w:spacing w:after="200"/>
        <w:rPr>
          <w:rFonts w:asciiTheme="minorHAnsi" w:hAnsiTheme="minorHAnsi"/>
          <w:lang w:val="en-US"/>
        </w:rPr>
      </w:pPr>
      <w:r w:rsidRPr="0078182B">
        <w:rPr>
          <w:rFonts w:asciiTheme="minorHAnsi" w:hAnsiTheme="minorHAnsi"/>
          <w:lang w:val="en-US"/>
        </w:rPr>
        <w:t>Oral Expression</w:t>
      </w:r>
    </w:p>
    <w:p w:rsidR="00C301DF" w:rsidRPr="0078182B" w:rsidRDefault="005E0E8A" w:rsidP="00C301DF">
      <w:pPr>
        <w:pStyle w:val="ListParagraph"/>
        <w:numPr>
          <w:ilvl w:val="0"/>
          <w:numId w:val="1"/>
        </w:numPr>
        <w:spacing w:after="200"/>
        <w:rPr>
          <w:rFonts w:asciiTheme="minorHAnsi" w:hAnsiTheme="minorHAnsi"/>
          <w:lang w:val="en-US"/>
        </w:rPr>
      </w:pPr>
      <w:r w:rsidRPr="0078182B">
        <w:rPr>
          <w:rFonts w:asciiTheme="minorHAnsi" w:hAnsiTheme="minorHAnsi"/>
          <w:lang w:val="en-US"/>
        </w:rPr>
        <w:t>Reading</w:t>
      </w:r>
    </w:p>
    <w:p w:rsidR="00C301DF" w:rsidRPr="0078182B" w:rsidRDefault="005E0E8A" w:rsidP="00C301DF">
      <w:pPr>
        <w:pStyle w:val="ListParagraph"/>
        <w:numPr>
          <w:ilvl w:val="0"/>
          <w:numId w:val="1"/>
        </w:numPr>
        <w:spacing w:after="200"/>
        <w:rPr>
          <w:rFonts w:asciiTheme="minorHAnsi" w:hAnsiTheme="minorHAnsi"/>
          <w:lang w:val="en-US"/>
        </w:rPr>
      </w:pPr>
      <w:r w:rsidRPr="0078182B">
        <w:rPr>
          <w:rFonts w:asciiTheme="minorHAnsi" w:hAnsiTheme="minorHAnsi"/>
          <w:lang w:val="en-US"/>
        </w:rPr>
        <w:t>Writing</w:t>
      </w:r>
    </w:p>
    <w:p w:rsidR="00C301DF" w:rsidRPr="0078182B" w:rsidRDefault="005E0E8A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Based on the test, the areas are graded </w:t>
      </w:r>
      <w:r w:rsidR="00C337EB" w:rsidRPr="0078182B">
        <w:rPr>
          <w:rFonts w:asciiTheme="minorHAnsi" w:hAnsiTheme="minorHAnsi"/>
        </w:rPr>
        <w:t>respectively with the letters U, D, A.  There are three types of supports in which these tests are graded.</w:t>
      </w:r>
    </w:p>
    <w:p w:rsidR="00C301DF" w:rsidRPr="0078182B" w:rsidRDefault="001634A6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>In the material provided to us today, we observed how they grade the 4 areas of the test.</w:t>
      </w:r>
    </w:p>
    <w:p w:rsidR="00C301DF" w:rsidRPr="0078182B" w:rsidRDefault="00C301DF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Hushi Natividad </w:t>
      </w:r>
      <w:r w:rsidR="001634A6" w:rsidRPr="0078182B">
        <w:rPr>
          <w:rFonts w:asciiTheme="minorHAnsi" w:hAnsiTheme="minorHAnsi"/>
        </w:rPr>
        <w:t>told us that retired teachers are the ones who evaluate students individually.</w:t>
      </w:r>
    </w:p>
    <w:p w:rsidR="00C301DF" w:rsidRPr="0078182B" w:rsidRDefault="00C301DF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Hushi Natividad </w:t>
      </w:r>
      <w:r w:rsidR="001634A6" w:rsidRPr="0078182B">
        <w:rPr>
          <w:rFonts w:asciiTheme="minorHAnsi" w:hAnsiTheme="minorHAnsi"/>
        </w:rPr>
        <w:t>shared part of our meeting about the use of iPads that she brought</w:t>
      </w:r>
      <w:r w:rsidR="00593417" w:rsidRPr="0078182B">
        <w:rPr>
          <w:rFonts w:asciiTheme="minorHAnsi" w:hAnsiTheme="minorHAnsi"/>
        </w:rPr>
        <w:t xml:space="preserve"> as samples to our meeting room</w:t>
      </w:r>
      <w:r w:rsidRPr="0078182B">
        <w:rPr>
          <w:rFonts w:asciiTheme="minorHAnsi" w:hAnsiTheme="minorHAnsi"/>
        </w:rPr>
        <w:t xml:space="preserve">; </w:t>
      </w:r>
      <w:r w:rsidR="00593417" w:rsidRPr="0078182B">
        <w:rPr>
          <w:rFonts w:asciiTheme="minorHAnsi" w:hAnsiTheme="minorHAnsi"/>
        </w:rPr>
        <w:t>it was something new for us to see how these devices work</w:t>
      </w:r>
      <w:r w:rsidRPr="0078182B">
        <w:rPr>
          <w:rFonts w:asciiTheme="minorHAnsi" w:hAnsiTheme="minorHAnsi"/>
        </w:rPr>
        <w:t xml:space="preserve">.  </w:t>
      </w:r>
      <w:r w:rsidR="00593417" w:rsidRPr="0078182B">
        <w:rPr>
          <w:rFonts w:asciiTheme="minorHAnsi" w:hAnsiTheme="minorHAnsi"/>
        </w:rPr>
        <w:t xml:space="preserve">It is important to know that some of our schools have this </w:t>
      </w:r>
      <w:r w:rsidR="0078182B" w:rsidRPr="0078182B">
        <w:rPr>
          <w:rFonts w:asciiTheme="minorHAnsi" w:hAnsiTheme="minorHAnsi"/>
        </w:rPr>
        <w:t>technology</w:t>
      </w:r>
      <w:r w:rsidRPr="0078182B">
        <w:rPr>
          <w:rFonts w:asciiTheme="minorHAnsi" w:hAnsiTheme="minorHAnsi"/>
        </w:rPr>
        <w:t xml:space="preserve">, </w:t>
      </w:r>
      <w:r w:rsidR="00593417" w:rsidRPr="0078182B">
        <w:rPr>
          <w:rFonts w:asciiTheme="minorHAnsi" w:hAnsiTheme="minorHAnsi"/>
        </w:rPr>
        <w:t>as she said</w:t>
      </w:r>
      <w:r w:rsidRPr="0078182B">
        <w:rPr>
          <w:rFonts w:asciiTheme="minorHAnsi" w:hAnsiTheme="minorHAnsi"/>
        </w:rPr>
        <w:t xml:space="preserve">, </w:t>
      </w:r>
      <w:r w:rsidR="00593417" w:rsidRPr="0078182B">
        <w:rPr>
          <w:rFonts w:asciiTheme="minorHAnsi" w:hAnsiTheme="minorHAnsi"/>
        </w:rPr>
        <w:t xml:space="preserve">children learn much better, and they improve their </w:t>
      </w:r>
      <w:r w:rsidR="0078182B" w:rsidRPr="0078182B">
        <w:rPr>
          <w:rFonts w:asciiTheme="minorHAnsi" w:hAnsiTheme="minorHAnsi"/>
        </w:rPr>
        <w:t>ability</w:t>
      </w:r>
      <w:r w:rsidR="00593417" w:rsidRPr="0078182B">
        <w:rPr>
          <w:rFonts w:asciiTheme="minorHAnsi" w:hAnsiTheme="minorHAnsi"/>
        </w:rPr>
        <w:t xml:space="preserve"> and knowledge in their learning.  She made a comment that some of the schools already have the </w:t>
      </w:r>
      <w:r w:rsidR="00593417" w:rsidRPr="0078182B">
        <w:rPr>
          <w:rFonts w:asciiTheme="minorHAnsi" w:hAnsiTheme="minorHAnsi"/>
        </w:rPr>
        <w:lastRenderedPageBreak/>
        <w:t xml:space="preserve">iPads.  She made a comment that they watch and monitor the use of the iPads and trained teachers on that. </w:t>
      </w:r>
    </w:p>
    <w:p w:rsidR="00C301DF" w:rsidRPr="0078182B" w:rsidRDefault="00C301DF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Hushi Natividad </w:t>
      </w:r>
      <w:r w:rsidR="008D39BA" w:rsidRPr="0078182B">
        <w:rPr>
          <w:rFonts w:asciiTheme="minorHAnsi" w:hAnsiTheme="minorHAnsi"/>
        </w:rPr>
        <w:t xml:space="preserve">made a comment that there is an application, </w:t>
      </w:r>
      <w:r w:rsidRPr="0078182B">
        <w:rPr>
          <w:rFonts w:asciiTheme="minorHAnsi" w:hAnsiTheme="minorHAnsi"/>
        </w:rPr>
        <w:t>SEESAW</w:t>
      </w:r>
      <w:r w:rsidR="008D39BA" w:rsidRPr="0078182B">
        <w:rPr>
          <w:rFonts w:asciiTheme="minorHAnsi" w:hAnsiTheme="minorHAnsi"/>
        </w:rPr>
        <w:t xml:space="preserve">, that </w:t>
      </w:r>
      <w:r w:rsidR="0078182B" w:rsidRPr="0078182B">
        <w:rPr>
          <w:rFonts w:asciiTheme="minorHAnsi" w:hAnsiTheme="minorHAnsi"/>
        </w:rPr>
        <w:t>not all</w:t>
      </w:r>
      <w:r w:rsidR="008D39BA" w:rsidRPr="0078182B">
        <w:rPr>
          <w:rFonts w:asciiTheme="minorHAnsi" w:hAnsiTheme="minorHAnsi"/>
        </w:rPr>
        <w:t xml:space="preserve"> the schools have it</w:t>
      </w:r>
      <w:r w:rsidRPr="0078182B">
        <w:rPr>
          <w:rFonts w:asciiTheme="minorHAnsi" w:hAnsiTheme="minorHAnsi"/>
        </w:rPr>
        <w:t xml:space="preserve">.  </w:t>
      </w:r>
      <w:r w:rsidR="008D39BA" w:rsidRPr="0078182B">
        <w:rPr>
          <w:rFonts w:asciiTheme="minorHAnsi" w:hAnsiTheme="minorHAnsi"/>
        </w:rPr>
        <w:t>It is for the academic improvement of teachers.</w:t>
      </w:r>
    </w:p>
    <w:p w:rsidR="00C301DF" w:rsidRPr="0078182B" w:rsidRDefault="00033550" w:rsidP="00C301DF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At the end, Ms. </w:t>
      </w:r>
      <w:r w:rsidR="00C301DF" w:rsidRPr="0078182B">
        <w:rPr>
          <w:rFonts w:asciiTheme="minorHAnsi" w:hAnsiTheme="minorHAnsi"/>
        </w:rPr>
        <w:t xml:space="preserve"> Sandra Garcia </w:t>
      </w:r>
      <w:r w:rsidRPr="0078182B">
        <w:rPr>
          <w:rFonts w:asciiTheme="minorHAnsi" w:hAnsiTheme="minorHAnsi"/>
        </w:rPr>
        <w:t>mentioned that son we will get information for the summer programs</w:t>
      </w:r>
      <w:r w:rsidR="00C301DF" w:rsidRPr="0078182B">
        <w:rPr>
          <w:rFonts w:asciiTheme="minorHAnsi" w:hAnsiTheme="minorHAnsi"/>
        </w:rPr>
        <w:t xml:space="preserve">, </w:t>
      </w:r>
      <w:r w:rsidRPr="0078182B">
        <w:rPr>
          <w:rFonts w:asciiTheme="minorHAnsi" w:hAnsiTheme="minorHAnsi"/>
        </w:rPr>
        <w:t xml:space="preserve">and to be on the </w:t>
      </w:r>
      <w:r w:rsidR="0078182B" w:rsidRPr="0078182B">
        <w:rPr>
          <w:rFonts w:asciiTheme="minorHAnsi" w:hAnsiTheme="minorHAnsi"/>
        </w:rPr>
        <w:t>lookout</w:t>
      </w:r>
      <w:r w:rsidRPr="0078182B">
        <w:rPr>
          <w:rFonts w:asciiTheme="minorHAnsi" w:hAnsiTheme="minorHAnsi"/>
        </w:rPr>
        <w:t xml:space="preserve"> for </w:t>
      </w:r>
      <w:r w:rsidR="00C301DF" w:rsidRPr="0078182B">
        <w:rPr>
          <w:rFonts w:asciiTheme="minorHAnsi" w:hAnsiTheme="minorHAnsi"/>
        </w:rPr>
        <w:t xml:space="preserve">Spring Board, </w:t>
      </w:r>
      <w:r w:rsidRPr="0078182B">
        <w:rPr>
          <w:rFonts w:asciiTheme="minorHAnsi" w:hAnsiTheme="minorHAnsi"/>
        </w:rPr>
        <w:t>and for all the upcoming events.</w:t>
      </w:r>
    </w:p>
    <w:p w:rsidR="000D0A71" w:rsidRPr="0078182B" w:rsidRDefault="00033550" w:rsidP="000D0A71">
      <w:pPr>
        <w:spacing w:after="200"/>
        <w:rPr>
          <w:rFonts w:asciiTheme="minorHAnsi" w:hAnsiTheme="minorHAnsi"/>
        </w:rPr>
      </w:pPr>
      <w:r w:rsidRPr="0078182B">
        <w:rPr>
          <w:rFonts w:asciiTheme="minorHAnsi" w:hAnsiTheme="minorHAnsi"/>
        </w:rPr>
        <w:t xml:space="preserve">She gave </w:t>
      </w:r>
      <w:r w:rsidR="0078182B" w:rsidRPr="0078182B">
        <w:rPr>
          <w:rFonts w:asciiTheme="minorHAnsi" w:hAnsiTheme="minorHAnsi"/>
        </w:rPr>
        <w:t>thanks</w:t>
      </w:r>
      <w:r w:rsidRPr="0078182B">
        <w:rPr>
          <w:rFonts w:asciiTheme="minorHAnsi" w:hAnsiTheme="minorHAnsi"/>
        </w:rPr>
        <w:t xml:space="preserve"> to us and our meeting was finished at</w:t>
      </w:r>
      <w:r w:rsidR="00C301DF" w:rsidRPr="0078182B">
        <w:rPr>
          <w:rFonts w:asciiTheme="minorHAnsi" w:hAnsiTheme="minorHAnsi"/>
        </w:rPr>
        <w:t xml:space="preserve"> 6:30 p.m. </w:t>
      </w:r>
      <w:r w:rsidR="0078182B" w:rsidRPr="0078182B">
        <w:rPr>
          <w:rFonts w:asciiTheme="minorHAnsi" w:hAnsiTheme="minorHAnsi"/>
        </w:rPr>
        <w:t>by a motion from Ms.</w:t>
      </w:r>
      <w:r w:rsidR="00C301DF" w:rsidRPr="0078182B">
        <w:rPr>
          <w:rFonts w:asciiTheme="minorHAnsi" w:hAnsiTheme="minorHAnsi"/>
        </w:rPr>
        <w:t xml:space="preserve"> Sandra</w:t>
      </w:r>
      <w:r w:rsidR="0078182B" w:rsidRPr="0078182B">
        <w:rPr>
          <w:rFonts w:asciiTheme="minorHAnsi" w:hAnsiTheme="minorHAnsi"/>
        </w:rPr>
        <w:t xml:space="preserve"> Pinal (LUCHA) and second by Ms.</w:t>
      </w:r>
      <w:r w:rsidR="008D39BA" w:rsidRPr="0078182B">
        <w:rPr>
          <w:rFonts w:asciiTheme="minorHAnsi" w:hAnsiTheme="minorHAnsi"/>
        </w:rPr>
        <w:t xml:space="preserve"> Claudia Ortega (Cureton</w:t>
      </w:r>
      <w:r w:rsidR="0078182B" w:rsidRPr="0078182B">
        <w:rPr>
          <w:rFonts w:asciiTheme="minorHAnsi" w:hAnsiTheme="minorHAnsi"/>
        </w:rPr>
        <w:t>)</w:t>
      </w:r>
    </w:p>
    <w:p w:rsidR="00886D6B" w:rsidRPr="00880C6A" w:rsidRDefault="00886D6B" w:rsidP="000D0A71">
      <w:pPr>
        <w:spacing w:after="200"/>
        <w:rPr>
          <w:rFonts w:asciiTheme="minorHAnsi" w:hAnsiTheme="minorHAnsi"/>
          <w:sz w:val="21"/>
          <w:szCs w:val="21"/>
        </w:rPr>
      </w:pPr>
    </w:p>
    <w:p w:rsidR="000904A7" w:rsidRPr="000904A7" w:rsidRDefault="000904A7" w:rsidP="00477505">
      <w:bookmarkStart w:id="0" w:name="_GoBack"/>
      <w:bookmarkEnd w:id="0"/>
    </w:p>
    <w:sectPr w:rsidR="000904A7" w:rsidRPr="000904A7" w:rsidSect="00F10BA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505" w:rsidRDefault="00477505" w:rsidP="00BF3533">
      <w:r>
        <w:separator/>
      </w:r>
    </w:p>
  </w:endnote>
  <w:endnote w:type="continuationSeparator" w:id="0">
    <w:p w:rsidR="00477505" w:rsidRDefault="00477505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CBB534B" wp14:editId="29772A4E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01D06996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1B71EC81" wp14:editId="7C8ABF3E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e="http://schemas.microsoft.com/office/word/2015/wordml/symex" xmlns:w15="http://schemas.microsoft.com/office/word/2012/wordml" xmlns:cx="http://schemas.microsoft.com/office/drawing/2014/chartex">
              <w:pict>
                <v:line w14:anchorId="504FCE34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505" w:rsidRDefault="00477505" w:rsidP="00BF3533">
      <w:r>
        <w:separator/>
      </w:r>
    </w:p>
  </w:footnote>
  <w:footnote w:type="continuationSeparator" w:id="0">
    <w:p w:rsidR="00477505" w:rsidRDefault="00477505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-1440742921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8182B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8182B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C301DF">
          <w:rPr>
            <w:bCs/>
            <w:noProof/>
          </w:rPr>
          <w:t>March 26,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B9EC5CE" wp14:editId="75175702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C54B4"/>
    <w:multiLevelType w:val="hybridMultilevel"/>
    <w:tmpl w:val="787A5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05"/>
    <w:rsid w:val="00033550"/>
    <w:rsid w:val="00036639"/>
    <w:rsid w:val="000449D7"/>
    <w:rsid w:val="00045292"/>
    <w:rsid w:val="000904A7"/>
    <w:rsid w:val="00091499"/>
    <w:rsid w:val="000B551B"/>
    <w:rsid w:val="000D0A71"/>
    <w:rsid w:val="000F1B47"/>
    <w:rsid w:val="000F1F52"/>
    <w:rsid w:val="00103EC3"/>
    <w:rsid w:val="001634A6"/>
    <w:rsid w:val="001B31A5"/>
    <w:rsid w:val="001C0D22"/>
    <w:rsid w:val="001D31CF"/>
    <w:rsid w:val="001F2146"/>
    <w:rsid w:val="0020504F"/>
    <w:rsid w:val="00216201"/>
    <w:rsid w:val="00231905"/>
    <w:rsid w:val="002766CC"/>
    <w:rsid w:val="00281DA7"/>
    <w:rsid w:val="002B2241"/>
    <w:rsid w:val="002D6DED"/>
    <w:rsid w:val="002E44B0"/>
    <w:rsid w:val="00304CE8"/>
    <w:rsid w:val="003C3B5F"/>
    <w:rsid w:val="003C3C1A"/>
    <w:rsid w:val="003D6C13"/>
    <w:rsid w:val="00437F81"/>
    <w:rsid w:val="00445A14"/>
    <w:rsid w:val="00477505"/>
    <w:rsid w:val="004C09DC"/>
    <w:rsid w:val="004D000F"/>
    <w:rsid w:val="004E4B8E"/>
    <w:rsid w:val="004E5286"/>
    <w:rsid w:val="00503146"/>
    <w:rsid w:val="00555965"/>
    <w:rsid w:val="00593417"/>
    <w:rsid w:val="005957A6"/>
    <w:rsid w:val="00597100"/>
    <w:rsid w:val="005B119A"/>
    <w:rsid w:val="005B469B"/>
    <w:rsid w:val="005C5FB2"/>
    <w:rsid w:val="005C71F0"/>
    <w:rsid w:val="005E0E8A"/>
    <w:rsid w:val="00617450"/>
    <w:rsid w:val="0062018A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8182B"/>
    <w:rsid w:val="007C403B"/>
    <w:rsid w:val="008208FA"/>
    <w:rsid w:val="00855ACB"/>
    <w:rsid w:val="00886D6B"/>
    <w:rsid w:val="008B7CBA"/>
    <w:rsid w:val="008C046D"/>
    <w:rsid w:val="008D39BA"/>
    <w:rsid w:val="008E485B"/>
    <w:rsid w:val="008F0EDB"/>
    <w:rsid w:val="008F61BE"/>
    <w:rsid w:val="00905B87"/>
    <w:rsid w:val="00912648"/>
    <w:rsid w:val="009734F4"/>
    <w:rsid w:val="009833AE"/>
    <w:rsid w:val="009A4655"/>
    <w:rsid w:val="009D2E8E"/>
    <w:rsid w:val="009D71A9"/>
    <w:rsid w:val="009D752D"/>
    <w:rsid w:val="009F11AE"/>
    <w:rsid w:val="009F298F"/>
    <w:rsid w:val="00A30E53"/>
    <w:rsid w:val="00A33729"/>
    <w:rsid w:val="00A53D9E"/>
    <w:rsid w:val="00A56008"/>
    <w:rsid w:val="00A90B8B"/>
    <w:rsid w:val="00AA2AA8"/>
    <w:rsid w:val="00AD231B"/>
    <w:rsid w:val="00AF6F1F"/>
    <w:rsid w:val="00B04F20"/>
    <w:rsid w:val="00B04F28"/>
    <w:rsid w:val="00B10D8F"/>
    <w:rsid w:val="00B13165"/>
    <w:rsid w:val="00B159AB"/>
    <w:rsid w:val="00B82375"/>
    <w:rsid w:val="00B8270D"/>
    <w:rsid w:val="00B908E2"/>
    <w:rsid w:val="00B91EAD"/>
    <w:rsid w:val="00BF0456"/>
    <w:rsid w:val="00BF3533"/>
    <w:rsid w:val="00C174C1"/>
    <w:rsid w:val="00C176C3"/>
    <w:rsid w:val="00C301DF"/>
    <w:rsid w:val="00C337EB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B045D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301DF"/>
    <w:pPr>
      <w:ind w:left="720"/>
      <w:contextualSpacing/>
    </w:pPr>
    <w:rPr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301DF"/>
    <w:pPr>
      <w:ind w:left="720"/>
      <w:contextualSpacing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melina.bautista\AppData\Local\Microsoft\Windows\Temporary%20Internet%20Files\Content.IE5\WONNIEOS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1D0EF-598D-44CB-9781-52017EF8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Carmelina Bautista</cp:lastModifiedBy>
  <cp:revision>2</cp:revision>
  <cp:lastPrinted>2019-03-11T22:49:00Z</cp:lastPrinted>
  <dcterms:created xsi:type="dcterms:W3CDTF">2019-03-26T18:42:00Z</dcterms:created>
  <dcterms:modified xsi:type="dcterms:W3CDTF">2019-03-26T18:42:00Z</dcterms:modified>
</cp:coreProperties>
</file>