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B91EAD" w:rsidP="000F1B47">
      <w:pPr>
        <w:tabs>
          <w:tab w:val="left" w:pos="3707"/>
        </w:tabs>
        <w:ind w:left="-180" w:right="-360"/>
      </w:pPr>
    </w:p>
    <w:p w:rsidR="002835CE" w:rsidRDefault="002835CE" w:rsidP="002835CE">
      <w:pPr>
        <w:ind w:right="-360"/>
        <w:jc w:val="center"/>
        <w:rPr>
          <w:i/>
        </w:rPr>
      </w:pPr>
      <w:r w:rsidRPr="00B650C2">
        <w:rPr>
          <w:i/>
        </w:rPr>
        <w:t>State and Federal Programs Department</w:t>
      </w:r>
    </w:p>
    <w:p w:rsidR="002835CE" w:rsidRDefault="002835CE" w:rsidP="002835CE">
      <w:pPr>
        <w:ind w:right="-360"/>
        <w:jc w:val="center"/>
      </w:pPr>
    </w:p>
    <w:p w:rsidR="002835CE" w:rsidRPr="00C96A81" w:rsidRDefault="002835CE" w:rsidP="002835CE">
      <w:pPr>
        <w:ind w:right="-360"/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BE86FC5" wp14:editId="1F14D8D9">
            <wp:simplePos x="0" y="0"/>
            <wp:positionH relativeFrom="column">
              <wp:posOffset>6634184</wp:posOffset>
            </wp:positionH>
            <wp:positionV relativeFrom="paragraph">
              <wp:posOffset>9244</wp:posOffset>
            </wp:positionV>
            <wp:extent cx="1858443" cy="764924"/>
            <wp:effectExtent l="0" t="0" r="8890" b="0"/>
            <wp:wrapNone/>
            <wp:docPr id="5" name="Picture 5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443" cy="764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b/>
          <w:noProof/>
        </w:rPr>
        <w:t>District English Learner</w:t>
      </w:r>
      <w:r w:rsidRPr="00C74E34">
        <w:rPr>
          <w:rFonts w:cs="Arial"/>
          <w:b/>
          <w:noProof/>
        </w:rPr>
        <w:t xml:space="preserve"> Advisory Committee (DELAC) Meeting</w:t>
      </w:r>
    </w:p>
    <w:p w:rsidR="002835CE" w:rsidRDefault="002835CE" w:rsidP="002835CE">
      <w:pPr>
        <w:spacing w:before="120" w:after="120"/>
        <w:jc w:val="center"/>
        <w:rPr>
          <w:rFonts w:eastAsia="Times New Roman" w:cs="Arial"/>
        </w:rPr>
      </w:pPr>
      <w:r w:rsidRPr="00FF1C83">
        <w:rPr>
          <w:rFonts w:eastAsia="Times New Roman" w:cs="Arial"/>
        </w:rPr>
        <w:t xml:space="preserve">Monday, </w:t>
      </w:r>
      <w:r>
        <w:rPr>
          <w:rFonts w:eastAsia="Times New Roman" w:cs="Arial"/>
        </w:rPr>
        <w:t>October 15</w:t>
      </w:r>
      <w:r>
        <w:rPr>
          <w:rFonts w:eastAsia="Times New Roman" w:cs="Arial"/>
        </w:rPr>
        <w:t>, 2018</w:t>
      </w:r>
      <w:r w:rsidRPr="00FF1C83">
        <w:rPr>
          <w:rFonts w:eastAsia="Times New Roman" w:cs="Arial"/>
        </w:rPr>
        <w:t xml:space="preserve"> – 5:00 – 6:30 p</w:t>
      </w:r>
      <w:r>
        <w:rPr>
          <w:rFonts w:eastAsia="Times New Roman" w:cs="Arial"/>
        </w:rPr>
        <w:t>.m. – District Office Board Room</w:t>
      </w:r>
    </w:p>
    <w:p w:rsidR="002835CE" w:rsidRPr="00010D72" w:rsidRDefault="002835CE" w:rsidP="002835CE">
      <w:pPr>
        <w:spacing w:before="120" w:after="120"/>
        <w:jc w:val="center"/>
        <w:rPr>
          <w:rFonts w:eastAsia="Times New Roman" w:cs="Arial"/>
          <w:b/>
          <w:color w:val="E36C0A" w:themeColor="accent6" w:themeShade="BF"/>
          <w:sz w:val="24"/>
          <w:szCs w:val="24"/>
        </w:rPr>
      </w:pPr>
      <w:r w:rsidRPr="00010D72">
        <w:rPr>
          <w:rFonts w:eastAsia="Times New Roman" w:cs="Arial"/>
          <w:b/>
          <w:color w:val="E36C0A" w:themeColor="accent6" w:themeShade="BF"/>
          <w:sz w:val="24"/>
          <w:szCs w:val="24"/>
        </w:rPr>
        <w:t>AGENDA</w:t>
      </w:r>
    </w:p>
    <w:tbl>
      <w:tblPr>
        <w:tblpPr w:leftFromText="180" w:rightFromText="180" w:vertAnchor="page" w:horzAnchor="margin" w:tblpXSpec="center" w:tblpY="4555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5"/>
        <w:gridCol w:w="1260"/>
        <w:gridCol w:w="1800"/>
        <w:gridCol w:w="1260"/>
        <w:gridCol w:w="4770"/>
      </w:tblGrid>
      <w:tr w:rsidR="002835CE" w:rsidRPr="00FF1C83" w:rsidTr="005A091D">
        <w:trPr>
          <w:trHeight w:val="492"/>
        </w:trPr>
        <w:tc>
          <w:tcPr>
            <w:tcW w:w="5215" w:type="dxa"/>
            <w:shd w:val="clear" w:color="auto" w:fill="000000" w:themeFill="text1"/>
          </w:tcPr>
          <w:p w:rsidR="002835CE" w:rsidRPr="00FF1C83" w:rsidRDefault="002835CE" w:rsidP="002835CE">
            <w:pPr>
              <w:ind w:left="648"/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Agenda Item</w:t>
            </w:r>
          </w:p>
        </w:tc>
        <w:tc>
          <w:tcPr>
            <w:tcW w:w="1260" w:type="dxa"/>
            <w:shd w:val="clear" w:color="auto" w:fill="000000" w:themeFill="text1"/>
          </w:tcPr>
          <w:p w:rsidR="002835CE" w:rsidRPr="00FF1C83" w:rsidRDefault="002835CE" w:rsidP="002835CE">
            <w:pPr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Type</w:t>
            </w:r>
          </w:p>
        </w:tc>
        <w:tc>
          <w:tcPr>
            <w:tcW w:w="1800" w:type="dxa"/>
            <w:shd w:val="clear" w:color="auto" w:fill="000000" w:themeFill="text1"/>
          </w:tcPr>
          <w:p w:rsidR="002835CE" w:rsidRPr="00FF1C83" w:rsidRDefault="002835CE" w:rsidP="002835CE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Facilitator</w:t>
            </w:r>
          </w:p>
        </w:tc>
        <w:tc>
          <w:tcPr>
            <w:tcW w:w="1260" w:type="dxa"/>
            <w:shd w:val="clear" w:color="auto" w:fill="000000" w:themeFill="text1"/>
          </w:tcPr>
          <w:p w:rsidR="002835CE" w:rsidRPr="00FF1C83" w:rsidRDefault="002835CE" w:rsidP="002835CE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Time</w:t>
            </w:r>
          </w:p>
        </w:tc>
        <w:tc>
          <w:tcPr>
            <w:tcW w:w="4770" w:type="dxa"/>
            <w:shd w:val="clear" w:color="auto" w:fill="000000" w:themeFill="text1"/>
          </w:tcPr>
          <w:p w:rsidR="002835CE" w:rsidRPr="00FF1C83" w:rsidRDefault="002835CE" w:rsidP="002835CE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Notes</w:t>
            </w:r>
          </w:p>
        </w:tc>
      </w:tr>
      <w:tr w:rsidR="002835CE" w:rsidRPr="00FF1C83" w:rsidTr="00334548">
        <w:trPr>
          <w:trHeight w:val="422"/>
        </w:trPr>
        <w:tc>
          <w:tcPr>
            <w:tcW w:w="5215" w:type="dxa"/>
            <w:shd w:val="clear" w:color="auto" w:fill="auto"/>
            <w:vAlign w:val="center"/>
          </w:tcPr>
          <w:p w:rsidR="002835CE" w:rsidRPr="00FF1C83" w:rsidRDefault="002835CE" w:rsidP="002835CE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Call to Order- Roll Call</w:t>
            </w:r>
          </w:p>
        </w:tc>
        <w:tc>
          <w:tcPr>
            <w:tcW w:w="1260" w:type="dxa"/>
          </w:tcPr>
          <w:p w:rsidR="002835CE" w:rsidRDefault="002835CE" w:rsidP="002835CE">
            <w:pPr>
              <w:spacing w:before="100" w:beforeAutospacing="1"/>
              <w:rPr>
                <w:rFonts w:eastAsia="Times New Roman" w:cs="Arial"/>
              </w:rPr>
            </w:pPr>
          </w:p>
        </w:tc>
        <w:tc>
          <w:tcPr>
            <w:tcW w:w="1800" w:type="dxa"/>
            <w:vAlign w:val="center"/>
          </w:tcPr>
          <w:p w:rsidR="002835CE" w:rsidRPr="00FF1C83" w:rsidRDefault="002835CE" w:rsidP="002835CE">
            <w:pPr>
              <w:spacing w:before="100" w:beforeAutospacing="1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  <w:p w:rsidR="002835CE" w:rsidRPr="00FF1C83" w:rsidRDefault="002835CE" w:rsidP="002835CE">
            <w:pPr>
              <w:jc w:val="center"/>
              <w:rPr>
                <w:rFonts w:eastAsia="Times New Roman" w:cs="Arial"/>
              </w:rPr>
            </w:pPr>
          </w:p>
        </w:tc>
        <w:tc>
          <w:tcPr>
            <w:tcW w:w="1260" w:type="dxa"/>
            <w:vAlign w:val="center"/>
          </w:tcPr>
          <w:p w:rsidR="002835CE" w:rsidRPr="00FF1C83" w:rsidRDefault="002835CE" w:rsidP="002835CE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5:00 p.m.</w:t>
            </w:r>
          </w:p>
        </w:tc>
        <w:tc>
          <w:tcPr>
            <w:tcW w:w="4770" w:type="dxa"/>
            <w:shd w:val="clear" w:color="auto" w:fill="auto"/>
          </w:tcPr>
          <w:p w:rsidR="002835CE" w:rsidRDefault="002835CE" w:rsidP="002835CE">
            <w:pPr>
              <w:rPr>
                <w:rFonts w:eastAsia="Times New Roman" w:cs="Arial"/>
              </w:rPr>
            </w:pPr>
          </w:p>
          <w:p w:rsidR="002835CE" w:rsidRPr="00FF1C83" w:rsidRDefault="002835CE" w:rsidP="002835CE">
            <w:pPr>
              <w:rPr>
                <w:rFonts w:eastAsia="Times New Roman" w:cs="Arial"/>
              </w:rPr>
            </w:pPr>
          </w:p>
        </w:tc>
      </w:tr>
      <w:tr w:rsidR="002835CE" w:rsidRPr="00FF1C83" w:rsidTr="00334548">
        <w:trPr>
          <w:trHeight w:val="422"/>
        </w:trPr>
        <w:tc>
          <w:tcPr>
            <w:tcW w:w="5215" w:type="dxa"/>
            <w:shd w:val="clear" w:color="auto" w:fill="auto"/>
            <w:vAlign w:val="center"/>
          </w:tcPr>
          <w:p w:rsidR="002835CE" w:rsidRPr="001303F7" w:rsidRDefault="002835CE" w:rsidP="002835CE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Approval of Agenda</w:t>
            </w:r>
          </w:p>
        </w:tc>
        <w:tc>
          <w:tcPr>
            <w:tcW w:w="1260" w:type="dxa"/>
            <w:vAlign w:val="center"/>
          </w:tcPr>
          <w:p w:rsidR="002835CE" w:rsidRPr="00FF1C83" w:rsidRDefault="002835CE" w:rsidP="002835C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1800" w:type="dxa"/>
            <w:vAlign w:val="center"/>
          </w:tcPr>
          <w:p w:rsidR="002835CE" w:rsidRPr="00FF1C83" w:rsidRDefault="002835CE" w:rsidP="002835CE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260" w:type="dxa"/>
            <w:vAlign w:val="center"/>
          </w:tcPr>
          <w:p w:rsidR="002835CE" w:rsidRPr="00FF1C83" w:rsidRDefault="002835CE" w:rsidP="002835CE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5:05 p.m.</w:t>
            </w:r>
          </w:p>
        </w:tc>
        <w:tc>
          <w:tcPr>
            <w:tcW w:w="4770" w:type="dxa"/>
            <w:shd w:val="clear" w:color="auto" w:fill="auto"/>
          </w:tcPr>
          <w:p w:rsidR="002835CE" w:rsidRPr="00FF1C83" w:rsidRDefault="002835CE" w:rsidP="002835CE">
            <w:pPr>
              <w:rPr>
                <w:rFonts w:eastAsia="Times New Roman" w:cs="Arial"/>
              </w:rPr>
            </w:pPr>
          </w:p>
          <w:p w:rsidR="002835CE" w:rsidRPr="00FF1C83" w:rsidRDefault="002835CE" w:rsidP="002835CE">
            <w:pPr>
              <w:rPr>
                <w:rFonts w:eastAsia="Times New Roman" w:cs="Arial"/>
              </w:rPr>
            </w:pPr>
          </w:p>
        </w:tc>
      </w:tr>
      <w:tr w:rsidR="002835CE" w:rsidRPr="00FF1C83" w:rsidTr="00334548">
        <w:trPr>
          <w:trHeight w:val="538"/>
        </w:trPr>
        <w:tc>
          <w:tcPr>
            <w:tcW w:w="5215" w:type="dxa"/>
            <w:shd w:val="clear" w:color="auto" w:fill="auto"/>
            <w:vAlign w:val="center"/>
          </w:tcPr>
          <w:p w:rsidR="002835CE" w:rsidRPr="001303F7" w:rsidRDefault="002835CE" w:rsidP="002835CE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Reading /Approval of Minutes</w:t>
            </w:r>
          </w:p>
        </w:tc>
        <w:tc>
          <w:tcPr>
            <w:tcW w:w="1260" w:type="dxa"/>
            <w:vAlign w:val="center"/>
          </w:tcPr>
          <w:p w:rsidR="002835CE" w:rsidRPr="00FF1C83" w:rsidRDefault="002835CE" w:rsidP="002835C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1800" w:type="dxa"/>
            <w:vAlign w:val="center"/>
          </w:tcPr>
          <w:p w:rsidR="002835CE" w:rsidRPr="00FF1C83" w:rsidRDefault="002835CE" w:rsidP="002835CE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260" w:type="dxa"/>
            <w:vAlign w:val="center"/>
          </w:tcPr>
          <w:p w:rsidR="002835CE" w:rsidRPr="00FF1C83" w:rsidRDefault="002835CE" w:rsidP="002835C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5:09</w:t>
            </w:r>
            <w:r w:rsidRPr="00FF1C83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770" w:type="dxa"/>
            <w:shd w:val="clear" w:color="auto" w:fill="auto"/>
          </w:tcPr>
          <w:p w:rsidR="002835CE" w:rsidRPr="00FF1C83" w:rsidRDefault="002835CE" w:rsidP="002835CE">
            <w:pPr>
              <w:rPr>
                <w:rFonts w:eastAsia="Times New Roman" w:cs="Arial"/>
              </w:rPr>
            </w:pPr>
          </w:p>
          <w:p w:rsidR="002835CE" w:rsidRPr="00FF1C83" w:rsidRDefault="002835CE" w:rsidP="002835CE">
            <w:pPr>
              <w:rPr>
                <w:rFonts w:eastAsia="Times New Roman" w:cs="Arial"/>
              </w:rPr>
            </w:pPr>
          </w:p>
        </w:tc>
      </w:tr>
      <w:tr w:rsidR="002835CE" w:rsidRPr="00FF1C83" w:rsidTr="00334548">
        <w:trPr>
          <w:trHeight w:val="538"/>
        </w:trPr>
        <w:tc>
          <w:tcPr>
            <w:tcW w:w="5215" w:type="dxa"/>
            <w:shd w:val="clear" w:color="auto" w:fill="auto"/>
            <w:vAlign w:val="center"/>
          </w:tcPr>
          <w:p w:rsidR="002835CE" w:rsidRPr="001303F7" w:rsidRDefault="002835CE" w:rsidP="002835CE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Focus for 2018-2019 School Year</w:t>
            </w:r>
          </w:p>
        </w:tc>
        <w:tc>
          <w:tcPr>
            <w:tcW w:w="1260" w:type="dxa"/>
            <w:vAlign w:val="center"/>
          </w:tcPr>
          <w:p w:rsidR="002835CE" w:rsidRDefault="002835CE" w:rsidP="002835C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</w:t>
            </w:r>
          </w:p>
        </w:tc>
        <w:tc>
          <w:tcPr>
            <w:tcW w:w="1800" w:type="dxa"/>
            <w:vAlign w:val="center"/>
          </w:tcPr>
          <w:p w:rsidR="002835CE" w:rsidRPr="00FF1C83" w:rsidRDefault="002835CE" w:rsidP="002835C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All</w:t>
            </w:r>
          </w:p>
        </w:tc>
        <w:tc>
          <w:tcPr>
            <w:tcW w:w="1260" w:type="dxa"/>
            <w:vAlign w:val="center"/>
          </w:tcPr>
          <w:p w:rsidR="002835CE" w:rsidRPr="00FF1C83" w:rsidRDefault="002835CE" w:rsidP="002835C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</w:t>
            </w:r>
            <w:r w:rsidRPr="00FF1C83">
              <w:rPr>
                <w:rFonts w:eastAsia="Times New Roman" w:cs="Arial"/>
              </w:rPr>
              <w:t>0 p.m.</w:t>
            </w:r>
          </w:p>
        </w:tc>
        <w:tc>
          <w:tcPr>
            <w:tcW w:w="4770" w:type="dxa"/>
            <w:shd w:val="clear" w:color="auto" w:fill="auto"/>
          </w:tcPr>
          <w:p w:rsidR="002835CE" w:rsidRPr="00FF1C83" w:rsidRDefault="002835CE" w:rsidP="002835CE">
            <w:pPr>
              <w:rPr>
                <w:rFonts w:eastAsia="Times New Roman" w:cs="Arial"/>
              </w:rPr>
            </w:pPr>
          </w:p>
          <w:p w:rsidR="002835CE" w:rsidRPr="00FF1C83" w:rsidRDefault="002835CE" w:rsidP="002835CE">
            <w:pPr>
              <w:rPr>
                <w:rFonts w:eastAsia="Times New Roman" w:cs="Arial"/>
              </w:rPr>
            </w:pPr>
          </w:p>
        </w:tc>
      </w:tr>
      <w:tr w:rsidR="00334548" w:rsidRPr="00FF1C83" w:rsidTr="00334548">
        <w:trPr>
          <w:trHeight w:val="538"/>
        </w:trPr>
        <w:tc>
          <w:tcPr>
            <w:tcW w:w="5215" w:type="dxa"/>
            <w:shd w:val="clear" w:color="auto" w:fill="auto"/>
            <w:vAlign w:val="center"/>
          </w:tcPr>
          <w:p w:rsidR="00334548" w:rsidRDefault="00334548" w:rsidP="00334548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Understanding Student Assessment Charts</w:t>
            </w:r>
          </w:p>
        </w:tc>
        <w:tc>
          <w:tcPr>
            <w:tcW w:w="1260" w:type="dxa"/>
            <w:vAlign w:val="center"/>
          </w:tcPr>
          <w:p w:rsidR="00334548" w:rsidRDefault="00334548" w:rsidP="0033454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</w:t>
            </w:r>
          </w:p>
        </w:tc>
        <w:tc>
          <w:tcPr>
            <w:tcW w:w="1800" w:type="dxa"/>
            <w:vAlign w:val="center"/>
          </w:tcPr>
          <w:p w:rsidR="00334548" w:rsidRDefault="00334548" w:rsidP="0033454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Ivan Montes</w:t>
            </w:r>
          </w:p>
        </w:tc>
        <w:tc>
          <w:tcPr>
            <w:tcW w:w="1260" w:type="dxa"/>
            <w:vAlign w:val="center"/>
          </w:tcPr>
          <w:p w:rsidR="00334548" w:rsidRDefault="00334548" w:rsidP="0033454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5:20 p.m.</w:t>
            </w:r>
          </w:p>
        </w:tc>
        <w:tc>
          <w:tcPr>
            <w:tcW w:w="4770" w:type="dxa"/>
            <w:shd w:val="clear" w:color="auto" w:fill="auto"/>
          </w:tcPr>
          <w:p w:rsidR="00334548" w:rsidRPr="00FF1C83" w:rsidRDefault="00334548" w:rsidP="00334548">
            <w:pPr>
              <w:rPr>
                <w:rFonts w:eastAsia="Times New Roman" w:cs="Arial"/>
              </w:rPr>
            </w:pPr>
          </w:p>
        </w:tc>
      </w:tr>
      <w:tr w:rsidR="00334548" w:rsidRPr="00FF1C83" w:rsidTr="00334548">
        <w:trPr>
          <w:trHeight w:val="538"/>
        </w:trPr>
        <w:tc>
          <w:tcPr>
            <w:tcW w:w="5215" w:type="dxa"/>
            <w:shd w:val="clear" w:color="auto" w:fill="auto"/>
            <w:vAlign w:val="center"/>
          </w:tcPr>
          <w:p w:rsidR="00334548" w:rsidRDefault="00334548" w:rsidP="00334548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Review D</w:t>
            </w:r>
            <w:r>
              <w:rPr>
                <w:rFonts w:eastAsia="Times New Roman" w:cs="Arial"/>
              </w:rPr>
              <w:t>EL</w:t>
            </w:r>
            <w:r>
              <w:rPr>
                <w:rFonts w:eastAsia="Times New Roman" w:cs="Arial"/>
              </w:rPr>
              <w:t>AC Bylaws</w:t>
            </w:r>
          </w:p>
        </w:tc>
        <w:tc>
          <w:tcPr>
            <w:tcW w:w="1260" w:type="dxa"/>
            <w:vAlign w:val="center"/>
          </w:tcPr>
          <w:p w:rsidR="00334548" w:rsidRDefault="00334548" w:rsidP="0033454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</w:t>
            </w:r>
          </w:p>
        </w:tc>
        <w:tc>
          <w:tcPr>
            <w:tcW w:w="1800" w:type="dxa"/>
            <w:vAlign w:val="center"/>
          </w:tcPr>
          <w:p w:rsidR="00334548" w:rsidRDefault="00334548" w:rsidP="0033454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260" w:type="dxa"/>
            <w:vAlign w:val="center"/>
          </w:tcPr>
          <w:p w:rsidR="00334548" w:rsidRPr="00FF1C83" w:rsidRDefault="00334548" w:rsidP="0033454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6:10</w:t>
            </w:r>
            <w:r w:rsidRPr="00FF1C83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770" w:type="dxa"/>
            <w:shd w:val="clear" w:color="auto" w:fill="auto"/>
          </w:tcPr>
          <w:p w:rsidR="00334548" w:rsidRPr="00FF1C83" w:rsidRDefault="00334548" w:rsidP="00334548">
            <w:pPr>
              <w:rPr>
                <w:rFonts w:eastAsia="Times New Roman" w:cs="Arial"/>
              </w:rPr>
            </w:pPr>
          </w:p>
        </w:tc>
      </w:tr>
      <w:tr w:rsidR="00334548" w:rsidRPr="00FF1C83" w:rsidTr="00334548">
        <w:trPr>
          <w:trHeight w:val="538"/>
        </w:trPr>
        <w:tc>
          <w:tcPr>
            <w:tcW w:w="5215" w:type="dxa"/>
            <w:shd w:val="clear" w:color="auto" w:fill="auto"/>
            <w:vAlign w:val="center"/>
          </w:tcPr>
          <w:p w:rsidR="00334548" w:rsidRPr="001303F7" w:rsidRDefault="00334548" w:rsidP="00334548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Review </w:t>
            </w:r>
            <w:r>
              <w:rPr>
                <w:rFonts w:eastAsia="Times New Roman" w:cs="Arial"/>
              </w:rPr>
              <w:t>DELAC Election Process</w:t>
            </w:r>
          </w:p>
        </w:tc>
        <w:tc>
          <w:tcPr>
            <w:tcW w:w="1260" w:type="dxa"/>
            <w:vAlign w:val="center"/>
          </w:tcPr>
          <w:p w:rsidR="00334548" w:rsidRDefault="00334548" w:rsidP="0033454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</w:t>
            </w:r>
          </w:p>
        </w:tc>
        <w:tc>
          <w:tcPr>
            <w:tcW w:w="1800" w:type="dxa"/>
            <w:vAlign w:val="center"/>
          </w:tcPr>
          <w:p w:rsidR="00334548" w:rsidRPr="00FF1C83" w:rsidRDefault="00334548" w:rsidP="0033454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260" w:type="dxa"/>
            <w:vAlign w:val="center"/>
          </w:tcPr>
          <w:p w:rsidR="00334548" w:rsidRPr="00FF1C83" w:rsidRDefault="00334548" w:rsidP="0033454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6:20</w:t>
            </w:r>
            <w:r w:rsidRPr="00FF1C83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770" w:type="dxa"/>
            <w:shd w:val="clear" w:color="auto" w:fill="auto"/>
          </w:tcPr>
          <w:p w:rsidR="00334548" w:rsidRPr="00FF1C83" w:rsidRDefault="00334548" w:rsidP="00334548">
            <w:pPr>
              <w:spacing w:before="100" w:beforeAutospacing="1"/>
              <w:rPr>
                <w:rFonts w:eastAsia="Times New Roman" w:cs="Arial"/>
              </w:rPr>
            </w:pPr>
          </w:p>
        </w:tc>
      </w:tr>
      <w:tr w:rsidR="00334548" w:rsidRPr="00FF1C83" w:rsidTr="00334548">
        <w:trPr>
          <w:trHeight w:val="538"/>
        </w:trPr>
        <w:tc>
          <w:tcPr>
            <w:tcW w:w="5215" w:type="dxa"/>
            <w:shd w:val="clear" w:color="auto" w:fill="auto"/>
            <w:vAlign w:val="center"/>
          </w:tcPr>
          <w:p w:rsidR="00334548" w:rsidRPr="001303F7" w:rsidRDefault="00334548" w:rsidP="00334548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Roles and Responsibilities</w:t>
            </w:r>
          </w:p>
        </w:tc>
        <w:tc>
          <w:tcPr>
            <w:tcW w:w="1260" w:type="dxa"/>
            <w:vAlign w:val="center"/>
          </w:tcPr>
          <w:p w:rsidR="00334548" w:rsidRDefault="00334548" w:rsidP="0033454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</w:t>
            </w:r>
          </w:p>
        </w:tc>
        <w:tc>
          <w:tcPr>
            <w:tcW w:w="1800" w:type="dxa"/>
            <w:vAlign w:val="center"/>
          </w:tcPr>
          <w:p w:rsidR="00334548" w:rsidRPr="00FF1C83" w:rsidRDefault="00334548" w:rsidP="0033454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260" w:type="dxa"/>
            <w:vAlign w:val="center"/>
          </w:tcPr>
          <w:p w:rsidR="00334548" w:rsidRDefault="00334548" w:rsidP="0033454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6:2</w:t>
            </w:r>
            <w:r>
              <w:rPr>
                <w:rFonts w:eastAsia="Times New Roman" w:cs="Arial"/>
              </w:rPr>
              <w:t>5 p.m.</w:t>
            </w:r>
          </w:p>
        </w:tc>
        <w:tc>
          <w:tcPr>
            <w:tcW w:w="4770" w:type="dxa"/>
            <w:shd w:val="clear" w:color="auto" w:fill="auto"/>
          </w:tcPr>
          <w:p w:rsidR="00334548" w:rsidRPr="00FF1C83" w:rsidRDefault="00334548" w:rsidP="00334548">
            <w:pPr>
              <w:spacing w:before="100" w:beforeAutospacing="1"/>
              <w:rPr>
                <w:rFonts w:eastAsia="Times New Roman" w:cs="Arial"/>
              </w:rPr>
            </w:pPr>
          </w:p>
        </w:tc>
      </w:tr>
      <w:tr w:rsidR="00334548" w:rsidRPr="00FF1C83" w:rsidTr="00334548">
        <w:trPr>
          <w:trHeight w:val="538"/>
        </w:trPr>
        <w:tc>
          <w:tcPr>
            <w:tcW w:w="5215" w:type="dxa"/>
            <w:shd w:val="clear" w:color="auto" w:fill="auto"/>
            <w:vAlign w:val="center"/>
          </w:tcPr>
          <w:p w:rsidR="00334548" w:rsidRDefault="00334548" w:rsidP="00334548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Adjourn</w:t>
            </w:r>
          </w:p>
        </w:tc>
        <w:tc>
          <w:tcPr>
            <w:tcW w:w="1260" w:type="dxa"/>
            <w:vAlign w:val="center"/>
          </w:tcPr>
          <w:p w:rsidR="00334548" w:rsidRDefault="00334548" w:rsidP="00334548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1800" w:type="dxa"/>
            <w:vAlign w:val="center"/>
          </w:tcPr>
          <w:p w:rsidR="00334548" w:rsidRDefault="00334548" w:rsidP="0033454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260" w:type="dxa"/>
            <w:vAlign w:val="center"/>
          </w:tcPr>
          <w:p w:rsidR="00334548" w:rsidRDefault="00334548" w:rsidP="0033454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6:30 p.m.</w:t>
            </w:r>
          </w:p>
        </w:tc>
        <w:tc>
          <w:tcPr>
            <w:tcW w:w="4770" w:type="dxa"/>
            <w:shd w:val="clear" w:color="auto" w:fill="auto"/>
          </w:tcPr>
          <w:p w:rsidR="00334548" w:rsidRPr="00FF1C83" w:rsidRDefault="00334548" w:rsidP="00334548">
            <w:pPr>
              <w:spacing w:before="100" w:beforeAutospacing="1"/>
              <w:rPr>
                <w:rFonts w:eastAsia="Times New Roman" w:cs="Arial"/>
              </w:rPr>
            </w:pPr>
          </w:p>
        </w:tc>
      </w:tr>
    </w:tbl>
    <w:p w:rsidR="006C37CA" w:rsidRPr="002835CE" w:rsidRDefault="00334548" w:rsidP="002835CE">
      <w:pPr>
        <w:tabs>
          <w:tab w:val="left" w:pos="2110"/>
        </w:tabs>
        <w:rPr>
          <w:rFonts w:eastAsia="Times New Roman" w:cs="Arial"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 wp14:anchorId="3A69531D" wp14:editId="75A653FA">
            <wp:simplePos x="0" y="0"/>
            <wp:positionH relativeFrom="margin">
              <wp:align>left</wp:align>
            </wp:positionH>
            <wp:positionV relativeFrom="paragraph">
              <wp:posOffset>3645684</wp:posOffset>
            </wp:positionV>
            <wp:extent cx="1318437" cy="878958"/>
            <wp:effectExtent l="0" t="0" r="0" b="0"/>
            <wp:wrapNone/>
            <wp:docPr id="2" name="Picture 2" descr="C:\Users\teresa.lopez\AppData\Local\Microsoft\Windows\Temporary Internet Files\Content.IE5\05NDTD0F\halloween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resa.lopez\AppData\Local\Microsoft\Windows\Temporary Internet Files\Content.IE5\05NDTD0F\halloween[1]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EFF"/>
                        </a:clrFrom>
                        <a:clrTo>
                          <a:srgbClr val="FFFE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437" cy="878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C37CA" w:rsidRPr="002835CE" w:rsidSect="002835CE">
      <w:headerReference w:type="default" r:id="rId10"/>
      <w:footerReference w:type="default" r:id="rId11"/>
      <w:headerReference w:type="first" r:id="rId12"/>
      <w:footerReference w:type="first" r:id="rId13"/>
      <w:pgSz w:w="15840" w:h="12240" w:orient="landscape"/>
      <w:pgMar w:top="1350" w:right="1775" w:bottom="12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7B0B" w:rsidRDefault="00B07B0B" w:rsidP="00BF3533">
      <w:r>
        <w:separator/>
      </w:r>
    </w:p>
  </w:endnote>
  <w:endnote w:type="continuationSeparator" w:id="0">
    <w:p w:rsidR="00B07B0B" w:rsidRDefault="00B07B0B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7D54DB2B" wp14:editId="3B68EA92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375DB0E0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4E4B8E" w:rsidRPr="00BF3533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2B4379"/>
            <w:sz w:val="18"/>
            <w:szCs w:val="18"/>
          </w:rPr>
        </w:pPr>
        <w:r>
          <w:rPr>
            <w:rFonts w:eastAsia="Times New Roman" w:cs="Arial"/>
            <w:color w:val="2B4379"/>
            <w:sz w:val="18"/>
            <w:szCs w:val="18"/>
          </w:rPr>
          <w:t>H</w:t>
        </w:r>
        <w:r w:rsidRPr="00BF3533">
          <w:rPr>
            <w:rFonts w:eastAsia="Times New Roman" w:cs="Arial"/>
            <w:color w:val="2B4379"/>
            <w:sz w:val="18"/>
            <w:szCs w:val="18"/>
          </w:rPr>
          <w:t>ilaria Bauer, Ph.D., Superintendent</w:t>
        </w:r>
      </w:p>
      <w:p w:rsidR="004E4B8E" w:rsidRPr="00BF3533" w:rsidRDefault="004E4B8E" w:rsidP="00B908E2">
        <w:pPr>
          <w:ind w:left="-180" w:right="-360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BF3533">
          <w:rPr>
            <w:rFonts w:eastAsia="Times New Roman" w:cs="Arial"/>
            <w:color w:val="2B4379"/>
            <w:sz w:val="16"/>
            <w:szCs w:val="18"/>
          </w:rPr>
          <w:t xml:space="preserve">Board of Trustees:   </w:t>
        </w:r>
        <w:r w:rsidR="006C37CA" w:rsidRPr="006C37CA">
          <w:rPr>
            <w:rFonts w:eastAsia="Times New Roman" w:cs="Arial"/>
            <w:color w:val="2B4379"/>
            <w:sz w:val="16"/>
            <w:szCs w:val="18"/>
          </w:rPr>
          <w:t>Esau Ruiz Herrera</w:t>
        </w:r>
        <w:r>
          <w:rPr>
            <w:rFonts w:eastAsia="Times New Roman" w:cs="Arial"/>
            <w:color w:val="2B4379"/>
            <w:sz w:val="16"/>
            <w:szCs w:val="18"/>
          </w:rPr>
          <w:t xml:space="preserve">, President   </w:t>
        </w:r>
        <w:r w:rsidR="005C5FB2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· </w:t>
        </w:r>
        <w:r w:rsidR="000B551B" w:rsidRPr="000B551B">
          <w:rPr>
            <w:rFonts w:eastAsia="Times New Roman" w:cs="Arial"/>
            <w:color w:val="2B4379"/>
            <w:sz w:val="16"/>
            <w:szCs w:val="18"/>
          </w:rPr>
          <w:t>Karen Martinez</w:t>
        </w:r>
        <w:r w:rsidR="005C5FB2">
          <w:rPr>
            <w:rFonts w:eastAsia="Times New Roman" w:cs="Arial"/>
            <w:color w:val="2B4379"/>
            <w:sz w:val="16"/>
            <w:szCs w:val="18"/>
          </w:rPr>
          <w:t>,</w:t>
        </w:r>
        <w:r w:rsidR="005C5FB2" w:rsidRPr="005C5FB2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Pr="00BF3533">
          <w:rPr>
            <w:rFonts w:eastAsia="Times New Roman" w:cs="Arial"/>
            <w:color w:val="2B4379"/>
            <w:sz w:val="16"/>
            <w:szCs w:val="18"/>
          </w:rPr>
          <w:t>Vice-President</w:t>
        </w:r>
      </w:p>
      <w:p w:rsidR="004E4B8E" w:rsidRPr="00B908E2" w:rsidRDefault="006C37CA" w:rsidP="00B908E2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5C5FB2">
          <w:rPr>
            <w:rFonts w:eastAsia="Times New Roman" w:cs="Arial"/>
            <w:color w:val="2B4379"/>
            <w:sz w:val="16"/>
            <w:szCs w:val="18"/>
            <w:lang w:val="es-MX"/>
          </w:rPr>
          <w:t>Dolores Márquez-Frausto</w:t>
        </w:r>
        <w:r w:rsidR="004E4B8E"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Clerk 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B91EAD" w:rsidRPr="000B551B">
          <w:rPr>
            <w:rFonts w:eastAsia="Times New Roman" w:cs="Arial"/>
            <w:color w:val="2B4379"/>
            <w:sz w:val="16"/>
            <w:szCs w:val="18"/>
            <w:lang w:val="es-MX"/>
          </w:rPr>
          <w:t>Khanh Tran</w:t>
        </w:r>
        <w:r w:rsidR="004E4B8E"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Member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Pr="006C37CA">
          <w:rPr>
            <w:rFonts w:eastAsia="Times New Roman" w:cs="Arial"/>
            <w:color w:val="2B4379"/>
            <w:sz w:val="16"/>
            <w:szCs w:val="18"/>
            <w:lang w:val="es-MX"/>
          </w:rPr>
          <w:t>Andrés Quintero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>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22CBDF48" wp14:editId="0241A3C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6586B920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6C37CA" w:rsidRPr="006C37CA">
          <w:rPr>
            <w:rFonts w:eastAsia="Times New Roman" w:cs="Arial"/>
            <w:color w:val="045294"/>
            <w:sz w:val="16"/>
            <w:szCs w:val="18"/>
          </w:rPr>
          <w:t>Esau Ruiz Herrera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0B551B" w:rsidRPr="006C37CA">
          <w:rPr>
            <w:rFonts w:eastAsia="Times New Roman" w:cs="Arial"/>
            <w:color w:val="045294"/>
            <w:sz w:val="16"/>
            <w:szCs w:val="18"/>
          </w:rPr>
          <w:t>Karen Martinez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2766CC" w:rsidRPr="000B551B">
          <w:rPr>
            <w:rFonts w:eastAsia="Times New Roman" w:cs="Arial"/>
            <w:color w:val="045294"/>
            <w:sz w:val="16"/>
            <w:szCs w:val="18"/>
            <w:lang w:val="es-MX"/>
          </w:rPr>
          <w:t>Khanh Tran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Member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Pr="006C37CA">
          <w:rPr>
            <w:rFonts w:eastAsia="Times New Roman" w:cs="Arial"/>
            <w:color w:val="045294"/>
            <w:sz w:val="16"/>
            <w:szCs w:val="18"/>
            <w:lang w:val="es-MX"/>
          </w:rPr>
          <w:t>Andrés Quintero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7B0B" w:rsidRDefault="00B07B0B" w:rsidP="00BF3533">
      <w:r>
        <w:separator/>
      </w:r>
    </w:p>
  </w:footnote>
  <w:footnote w:type="continuationSeparator" w:id="0">
    <w:p w:rsidR="00B07B0B" w:rsidRDefault="00B07B0B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334548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334548">
          <w:rPr>
            <w:bCs/>
            <w:noProof/>
          </w:rPr>
          <w:t>1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334548">
          <w:rPr>
            <w:bCs/>
            <w:noProof/>
          </w:rPr>
          <w:t>October 15, 2018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42FBB6E2" wp14:editId="4DA3DFC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documentProtection w:formatting="1" w:enforcement="0"/>
  <w:styleLockTheme/>
  <w:styleLockQFSet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B0B"/>
    <w:rsid w:val="00036639"/>
    <w:rsid w:val="00045292"/>
    <w:rsid w:val="00091499"/>
    <w:rsid w:val="000B551B"/>
    <w:rsid w:val="000F1B47"/>
    <w:rsid w:val="000F1F52"/>
    <w:rsid w:val="00103EC3"/>
    <w:rsid w:val="001303F7"/>
    <w:rsid w:val="001B31A5"/>
    <w:rsid w:val="001C0D22"/>
    <w:rsid w:val="001D31CF"/>
    <w:rsid w:val="001F2146"/>
    <w:rsid w:val="00231905"/>
    <w:rsid w:val="002766CC"/>
    <w:rsid w:val="00281DA7"/>
    <w:rsid w:val="002835CE"/>
    <w:rsid w:val="002B2241"/>
    <w:rsid w:val="002D6DED"/>
    <w:rsid w:val="00334548"/>
    <w:rsid w:val="003423A8"/>
    <w:rsid w:val="003A3FA5"/>
    <w:rsid w:val="003C3B5F"/>
    <w:rsid w:val="003C3C1A"/>
    <w:rsid w:val="00437F81"/>
    <w:rsid w:val="00445A14"/>
    <w:rsid w:val="004D000F"/>
    <w:rsid w:val="004E4B8E"/>
    <w:rsid w:val="004E5286"/>
    <w:rsid w:val="00503146"/>
    <w:rsid w:val="00555965"/>
    <w:rsid w:val="00597100"/>
    <w:rsid w:val="005A091D"/>
    <w:rsid w:val="005B119A"/>
    <w:rsid w:val="005B469B"/>
    <w:rsid w:val="005C5FB2"/>
    <w:rsid w:val="005C71F0"/>
    <w:rsid w:val="00617450"/>
    <w:rsid w:val="006265A0"/>
    <w:rsid w:val="006441D6"/>
    <w:rsid w:val="006512AB"/>
    <w:rsid w:val="006576F0"/>
    <w:rsid w:val="0068000B"/>
    <w:rsid w:val="006966BD"/>
    <w:rsid w:val="006C37CA"/>
    <w:rsid w:val="007243AC"/>
    <w:rsid w:val="0073033D"/>
    <w:rsid w:val="0075131E"/>
    <w:rsid w:val="007C403B"/>
    <w:rsid w:val="008208FA"/>
    <w:rsid w:val="00855ACB"/>
    <w:rsid w:val="0088394D"/>
    <w:rsid w:val="008B7CBA"/>
    <w:rsid w:val="008E485B"/>
    <w:rsid w:val="008F0EDB"/>
    <w:rsid w:val="008F61BE"/>
    <w:rsid w:val="00912648"/>
    <w:rsid w:val="009734F4"/>
    <w:rsid w:val="009833AE"/>
    <w:rsid w:val="009D2E8E"/>
    <w:rsid w:val="009D752D"/>
    <w:rsid w:val="009F11AE"/>
    <w:rsid w:val="009F298F"/>
    <w:rsid w:val="00A33729"/>
    <w:rsid w:val="00A53D9E"/>
    <w:rsid w:val="00A90B8B"/>
    <w:rsid w:val="00AD231B"/>
    <w:rsid w:val="00AF6F1F"/>
    <w:rsid w:val="00B04F20"/>
    <w:rsid w:val="00B04F28"/>
    <w:rsid w:val="00B07B0B"/>
    <w:rsid w:val="00B10D8F"/>
    <w:rsid w:val="00B13165"/>
    <w:rsid w:val="00B82375"/>
    <w:rsid w:val="00B8270D"/>
    <w:rsid w:val="00B908E2"/>
    <w:rsid w:val="00B91EAD"/>
    <w:rsid w:val="00BF3533"/>
    <w:rsid w:val="00C174C1"/>
    <w:rsid w:val="00C7183B"/>
    <w:rsid w:val="00C73CBB"/>
    <w:rsid w:val="00D07B05"/>
    <w:rsid w:val="00D30D5C"/>
    <w:rsid w:val="00D51755"/>
    <w:rsid w:val="00D57A8D"/>
    <w:rsid w:val="00D67C6A"/>
    <w:rsid w:val="00DA303C"/>
    <w:rsid w:val="00DF722C"/>
    <w:rsid w:val="00E201E6"/>
    <w:rsid w:val="00E52D91"/>
    <w:rsid w:val="00E80E2B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8212B9F"/>
  <w15:docId w15:val="{28315215-9028-4A8D-9EDB-DBF77C4DB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65A0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Updated%203.9.18%20-%20LANDSCAP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0E4B30-5531-48F9-9048-09D892105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3.9.18 - LANDSCAPE (1)</Template>
  <TotalTime>31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Maria Espinoza-Aguirre</cp:lastModifiedBy>
  <cp:revision>7</cp:revision>
  <cp:lastPrinted>2018-10-15T19:42:00Z</cp:lastPrinted>
  <dcterms:created xsi:type="dcterms:W3CDTF">2018-10-01T17:55:00Z</dcterms:created>
  <dcterms:modified xsi:type="dcterms:W3CDTF">2018-10-15T19:43:00Z</dcterms:modified>
</cp:coreProperties>
</file>