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13936" w:rsidRDefault="00B13936" w:rsidP="00EC7788">
      <w:pPr>
        <w:ind w:right="158"/>
        <w:rPr>
          <w:rFonts w:asciiTheme="minorHAnsi" w:eastAsia="Times New Roman" w:hAnsiTheme="minorHAnsi" w:cs="Arial"/>
          <w:b/>
          <w:sz w:val="21"/>
          <w:szCs w:val="21"/>
          <w:shd w:val="clear" w:color="auto" w:fill="FFFFFF"/>
        </w:rPr>
      </w:pPr>
    </w:p>
    <w:p w:rsidR="004B5336" w:rsidRPr="00032E52" w:rsidRDefault="004B5336" w:rsidP="004B5336">
      <w:pPr>
        <w:ind w:left="-360" w:right="158"/>
        <w:jc w:val="center"/>
        <w:rPr>
          <w:rFonts w:asciiTheme="minorHAnsi" w:eastAsia="Times New Roman" w:hAnsiTheme="minorHAnsi" w:cs="Arial"/>
          <w:b/>
          <w:sz w:val="21"/>
          <w:szCs w:val="21"/>
          <w:shd w:val="clear" w:color="auto" w:fill="FFFFFF"/>
        </w:rPr>
      </w:pPr>
      <w:r w:rsidRPr="00032E52">
        <w:rPr>
          <w:rFonts w:asciiTheme="minorHAnsi" w:eastAsia="Times New Roman" w:hAnsiTheme="minorHAnsi" w:cs="Arial"/>
          <w:b/>
          <w:sz w:val="21"/>
          <w:szCs w:val="21"/>
          <w:shd w:val="clear" w:color="auto" w:fill="FFFFFF"/>
        </w:rPr>
        <w:t>District Advisory Committee (DAC)</w:t>
      </w:r>
    </w:p>
    <w:p w:rsidR="004B5336" w:rsidRPr="00032E52" w:rsidRDefault="00F11ED5" w:rsidP="004B5336">
      <w:pPr>
        <w:widowControl w:val="0"/>
        <w:autoSpaceDE w:val="0"/>
        <w:autoSpaceDN w:val="0"/>
        <w:spacing w:before="17"/>
        <w:ind w:right="980"/>
        <w:jc w:val="center"/>
        <w:rPr>
          <w:rFonts w:asciiTheme="minorHAnsi" w:eastAsia="Calibri" w:hAnsiTheme="minorHAnsi" w:cs="Arial"/>
          <w:color w:val="111111"/>
          <w:w w:val="105"/>
          <w:sz w:val="21"/>
          <w:szCs w:val="21"/>
        </w:rPr>
      </w:pPr>
      <w:r>
        <w:rPr>
          <w:rFonts w:asciiTheme="minorHAnsi" w:eastAsia="Calibri" w:hAnsiTheme="minorHAnsi" w:cs="Arial"/>
          <w:color w:val="111111"/>
          <w:w w:val="105"/>
          <w:sz w:val="21"/>
          <w:szCs w:val="21"/>
        </w:rPr>
        <w:t>March</w:t>
      </w:r>
      <w:r w:rsidR="004B5336" w:rsidRPr="00032E52">
        <w:rPr>
          <w:rFonts w:asciiTheme="minorHAnsi" w:eastAsia="Calibri" w:hAnsiTheme="minorHAnsi" w:cs="Arial"/>
          <w:color w:val="111111"/>
          <w:w w:val="105"/>
          <w:sz w:val="21"/>
          <w:szCs w:val="21"/>
        </w:rPr>
        <w:t xml:space="preserve"> 4, 2019</w:t>
      </w:r>
    </w:p>
    <w:p w:rsidR="004B5336" w:rsidRPr="00032E52" w:rsidRDefault="004B5336" w:rsidP="004B5336">
      <w:pPr>
        <w:widowControl w:val="0"/>
        <w:autoSpaceDE w:val="0"/>
        <w:autoSpaceDN w:val="0"/>
        <w:spacing w:before="17"/>
        <w:ind w:right="980"/>
        <w:jc w:val="center"/>
        <w:rPr>
          <w:rFonts w:asciiTheme="minorHAnsi" w:eastAsia="Calibri" w:hAnsiTheme="minorHAnsi" w:cs="Arial"/>
          <w:color w:val="111111"/>
          <w:w w:val="105"/>
          <w:sz w:val="21"/>
          <w:szCs w:val="21"/>
        </w:rPr>
      </w:pPr>
      <w:r w:rsidRPr="00032E52">
        <w:rPr>
          <w:rFonts w:asciiTheme="minorHAnsi" w:eastAsia="Calibri" w:hAnsiTheme="minorHAnsi" w:cs="Arial"/>
          <w:color w:val="111111"/>
          <w:w w:val="105"/>
          <w:sz w:val="21"/>
          <w:szCs w:val="21"/>
        </w:rPr>
        <w:t>5:00 - 6:30 p.m.</w:t>
      </w:r>
    </w:p>
    <w:p w:rsidR="00B50A93" w:rsidRPr="00032E52" w:rsidRDefault="004B5336" w:rsidP="004B5336">
      <w:pPr>
        <w:widowControl w:val="0"/>
        <w:autoSpaceDE w:val="0"/>
        <w:autoSpaceDN w:val="0"/>
        <w:spacing w:before="17"/>
        <w:ind w:right="980"/>
        <w:jc w:val="center"/>
        <w:rPr>
          <w:rFonts w:asciiTheme="minorHAnsi" w:eastAsia="Calibri" w:hAnsiTheme="minorHAnsi" w:cs="Arial"/>
          <w:color w:val="111111"/>
          <w:w w:val="105"/>
          <w:sz w:val="21"/>
          <w:szCs w:val="21"/>
        </w:rPr>
      </w:pPr>
      <w:r w:rsidRPr="00032E52">
        <w:rPr>
          <w:rFonts w:asciiTheme="minorHAnsi" w:eastAsia="Times New Roman" w:hAnsiTheme="minorHAnsi" w:cs="Times New Roman"/>
          <w:noProof/>
          <w:sz w:val="21"/>
          <w:szCs w:val="21"/>
        </w:rPr>
        <w:t>Alum Rock School District Board Room</w:t>
      </w:r>
    </w:p>
    <w:p w:rsidR="00B50A93" w:rsidRPr="00032E52" w:rsidRDefault="00B50A93" w:rsidP="00B50A93">
      <w:pPr>
        <w:rPr>
          <w:sz w:val="20"/>
          <w:szCs w:val="20"/>
        </w:rPr>
      </w:pPr>
    </w:p>
    <w:p w:rsidR="00B50A93" w:rsidRPr="00032E52" w:rsidRDefault="004B5336" w:rsidP="00B50A93">
      <w:pPr>
        <w:rPr>
          <w:rFonts w:asciiTheme="minorHAnsi" w:hAnsiTheme="minorHAnsi"/>
          <w:sz w:val="20"/>
          <w:szCs w:val="20"/>
        </w:rPr>
      </w:pPr>
      <w:r w:rsidRPr="00032E52">
        <w:rPr>
          <w:rFonts w:asciiTheme="minorHAnsi" w:hAnsiTheme="minorHAnsi"/>
          <w:sz w:val="20"/>
          <w:szCs w:val="20"/>
        </w:rPr>
        <w:t>Our meeting started at</w:t>
      </w:r>
      <w:r w:rsidR="00F11ED5">
        <w:rPr>
          <w:rFonts w:asciiTheme="minorHAnsi" w:hAnsiTheme="minorHAnsi"/>
          <w:sz w:val="20"/>
          <w:szCs w:val="20"/>
        </w:rPr>
        <w:t xml:space="preserve"> 5:06</w:t>
      </w:r>
      <w:r w:rsidR="00B50A93" w:rsidRPr="00032E52">
        <w:rPr>
          <w:rFonts w:asciiTheme="minorHAnsi" w:hAnsiTheme="minorHAnsi"/>
          <w:sz w:val="20"/>
          <w:szCs w:val="20"/>
        </w:rPr>
        <w:t xml:space="preserve"> p.m. </w:t>
      </w:r>
      <w:r w:rsidR="00F11ED5">
        <w:rPr>
          <w:rFonts w:asciiTheme="minorHAnsi" w:hAnsiTheme="minorHAnsi"/>
          <w:sz w:val="20"/>
          <w:szCs w:val="20"/>
        </w:rPr>
        <w:t xml:space="preserve"> We had 13 representatives</w:t>
      </w:r>
    </w:p>
    <w:p w:rsidR="00B50A93" w:rsidRDefault="00B50A93" w:rsidP="00B50A93">
      <w:pPr>
        <w:rPr>
          <w:rFonts w:asciiTheme="minorHAnsi" w:hAnsiTheme="minorHAnsi"/>
          <w:sz w:val="20"/>
          <w:szCs w:val="20"/>
        </w:rPr>
      </w:pPr>
      <w:r w:rsidRPr="00032E52">
        <w:rPr>
          <w:rFonts w:asciiTheme="minorHAnsi" w:hAnsiTheme="minorHAnsi"/>
          <w:sz w:val="20"/>
          <w:szCs w:val="20"/>
        </w:rPr>
        <w:t xml:space="preserve">Natalie Abal </w:t>
      </w:r>
      <w:r w:rsidR="00F11ED5">
        <w:rPr>
          <w:rFonts w:asciiTheme="minorHAnsi" w:hAnsiTheme="minorHAnsi"/>
          <w:sz w:val="20"/>
          <w:szCs w:val="20"/>
        </w:rPr>
        <w:t xml:space="preserve">started our meeting and she reviewed </w:t>
      </w:r>
      <w:r w:rsidR="004B5336" w:rsidRPr="00032E52">
        <w:rPr>
          <w:rFonts w:asciiTheme="minorHAnsi" w:hAnsiTheme="minorHAnsi"/>
          <w:sz w:val="20"/>
          <w:szCs w:val="20"/>
        </w:rPr>
        <w:t>t</w:t>
      </w:r>
      <w:r w:rsidR="00F11ED5">
        <w:rPr>
          <w:rFonts w:asciiTheme="minorHAnsi" w:hAnsiTheme="minorHAnsi"/>
          <w:sz w:val="20"/>
          <w:szCs w:val="20"/>
        </w:rPr>
        <w:t>he notes from the past meeting and the agenda for today March 4, 2019.</w:t>
      </w:r>
    </w:p>
    <w:p w:rsidR="00F11ED5" w:rsidRDefault="00F11ED5" w:rsidP="00B50A93">
      <w:pPr>
        <w:rPr>
          <w:rFonts w:asciiTheme="minorHAnsi" w:hAnsiTheme="minorHAnsi"/>
          <w:sz w:val="20"/>
          <w:szCs w:val="20"/>
        </w:rPr>
      </w:pPr>
    </w:p>
    <w:p w:rsidR="00F11ED5" w:rsidRPr="00032E52" w:rsidRDefault="00F11ED5" w:rsidP="00B50A93">
      <w:pPr>
        <w:rPr>
          <w:rFonts w:asciiTheme="minorHAnsi" w:hAnsiTheme="minorHAnsi"/>
          <w:sz w:val="20"/>
          <w:szCs w:val="20"/>
        </w:rPr>
      </w:pPr>
      <w:r>
        <w:rPr>
          <w:rFonts w:asciiTheme="minorHAnsi" w:hAnsiTheme="minorHAnsi"/>
          <w:sz w:val="20"/>
          <w:szCs w:val="20"/>
        </w:rPr>
        <w:t>At 5:08 p.m. a motion was presented by Lyndale representative Judith Flores and seconded by Veronica Andrade.  Motion was passed unanimously on the minutes and the agenda.</w:t>
      </w:r>
    </w:p>
    <w:p w:rsidR="00B50A93" w:rsidRPr="00032E52" w:rsidRDefault="00B50A93" w:rsidP="00B50A93">
      <w:pPr>
        <w:rPr>
          <w:rFonts w:asciiTheme="minorHAnsi" w:hAnsiTheme="minorHAnsi"/>
          <w:sz w:val="20"/>
          <w:szCs w:val="20"/>
        </w:rPr>
      </w:pPr>
    </w:p>
    <w:p w:rsidR="00F11ED5" w:rsidRDefault="004B5336" w:rsidP="00B50A93">
      <w:pPr>
        <w:rPr>
          <w:rFonts w:asciiTheme="minorHAnsi" w:hAnsiTheme="minorHAnsi"/>
          <w:sz w:val="20"/>
          <w:szCs w:val="20"/>
        </w:rPr>
      </w:pPr>
      <w:r w:rsidRPr="00032E52">
        <w:rPr>
          <w:rFonts w:asciiTheme="minorHAnsi" w:hAnsiTheme="minorHAnsi"/>
          <w:sz w:val="20"/>
          <w:szCs w:val="20"/>
        </w:rPr>
        <w:t xml:space="preserve">At 5:10 p.m. </w:t>
      </w:r>
      <w:r w:rsidR="00F11ED5">
        <w:rPr>
          <w:rFonts w:asciiTheme="minorHAnsi" w:hAnsiTheme="minorHAnsi"/>
          <w:sz w:val="20"/>
          <w:szCs w:val="20"/>
        </w:rPr>
        <w:t>Sandra Garcia reviewed the LCAP update.  She explained to us the continuation of the update and the comments from the meeting.</w:t>
      </w:r>
    </w:p>
    <w:p w:rsidR="00F11ED5" w:rsidRDefault="00F11ED5" w:rsidP="00B50A93">
      <w:pPr>
        <w:rPr>
          <w:rFonts w:asciiTheme="minorHAnsi" w:hAnsiTheme="minorHAnsi"/>
          <w:sz w:val="20"/>
          <w:szCs w:val="20"/>
        </w:rPr>
      </w:pPr>
      <w:r>
        <w:rPr>
          <w:rFonts w:asciiTheme="minorHAnsi" w:hAnsiTheme="minorHAnsi"/>
          <w:sz w:val="20"/>
          <w:szCs w:val="20"/>
        </w:rPr>
        <w:t>We reviewed the percentages of students at Alum Rock School District that reached and surpassed the academic standards.  We saw the comparison graphs of the last three years.</w:t>
      </w:r>
    </w:p>
    <w:p w:rsidR="00F11ED5" w:rsidRDefault="00F11ED5" w:rsidP="00B50A93">
      <w:pPr>
        <w:rPr>
          <w:rFonts w:asciiTheme="minorHAnsi" w:hAnsiTheme="minorHAnsi"/>
          <w:sz w:val="20"/>
          <w:szCs w:val="20"/>
        </w:rPr>
      </w:pPr>
    </w:p>
    <w:p w:rsidR="00AE2C1C" w:rsidRDefault="00F11ED5" w:rsidP="00B50A93">
      <w:pPr>
        <w:rPr>
          <w:rFonts w:asciiTheme="minorHAnsi" w:hAnsiTheme="minorHAnsi"/>
          <w:sz w:val="20"/>
          <w:szCs w:val="20"/>
        </w:rPr>
      </w:pPr>
      <w:r>
        <w:rPr>
          <w:rFonts w:asciiTheme="minorHAnsi" w:hAnsiTheme="minorHAnsi"/>
          <w:sz w:val="20"/>
          <w:szCs w:val="20"/>
        </w:rPr>
        <w:t xml:space="preserve">Sandra Garcia talked to us </w:t>
      </w:r>
      <w:r w:rsidR="007129D9">
        <w:rPr>
          <w:rFonts w:asciiTheme="minorHAnsi" w:hAnsiTheme="minorHAnsi"/>
          <w:sz w:val="20"/>
          <w:szCs w:val="20"/>
        </w:rPr>
        <w:t>about the importance</w:t>
      </w:r>
      <w:r w:rsidR="00AE2C1C">
        <w:rPr>
          <w:rFonts w:asciiTheme="minorHAnsi" w:hAnsiTheme="minorHAnsi"/>
          <w:sz w:val="20"/>
          <w:szCs w:val="20"/>
        </w:rPr>
        <w:t xml:space="preserve"> of reclassifying students and what the consequences </w:t>
      </w:r>
      <w:r w:rsidR="00EC7788">
        <w:rPr>
          <w:rFonts w:asciiTheme="minorHAnsi" w:hAnsiTheme="minorHAnsi"/>
          <w:sz w:val="20"/>
          <w:szCs w:val="20"/>
        </w:rPr>
        <w:t>are of</w:t>
      </w:r>
      <w:r w:rsidR="00AE2C1C">
        <w:rPr>
          <w:rFonts w:asciiTheme="minorHAnsi" w:hAnsiTheme="minorHAnsi"/>
          <w:sz w:val="20"/>
          <w:szCs w:val="20"/>
        </w:rPr>
        <w:t xml:space="preserve"> not being reclassified once they get to high school.  Those studen</w:t>
      </w:r>
      <w:r w:rsidR="00EC7788">
        <w:rPr>
          <w:rFonts w:asciiTheme="minorHAnsi" w:hAnsiTheme="minorHAnsi"/>
          <w:sz w:val="20"/>
          <w:szCs w:val="20"/>
        </w:rPr>
        <w:t>ts will have remedial classes.</w:t>
      </w:r>
    </w:p>
    <w:p w:rsidR="00380087" w:rsidRDefault="00AE2C1C" w:rsidP="00B50A93">
      <w:pPr>
        <w:rPr>
          <w:rFonts w:asciiTheme="minorHAnsi" w:hAnsiTheme="minorHAnsi"/>
          <w:sz w:val="20"/>
          <w:szCs w:val="20"/>
        </w:rPr>
      </w:pPr>
      <w:r>
        <w:rPr>
          <w:rFonts w:asciiTheme="minorHAnsi" w:hAnsiTheme="minorHAnsi"/>
          <w:sz w:val="20"/>
          <w:szCs w:val="20"/>
        </w:rPr>
        <w:t xml:space="preserve">LUCHA </w:t>
      </w:r>
      <w:r w:rsidR="004B5336" w:rsidRPr="00032E52">
        <w:rPr>
          <w:rFonts w:asciiTheme="minorHAnsi" w:hAnsiTheme="minorHAnsi"/>
          <w:sz w:val="20"/>
          <w:szCs w:val="20"/>
        </w:rPr>
        <w:t xml:space="preserve">Representative </w:t>
      </w:r>
      <w:r>
        <w:rPr>
          <w:rFonts w:asciiTheme="minorHAnsi" w:hAnsiTheme="minorHAnsi"/>
          <w:sz w:val="20"/>
          <w:szCs w:val="20"/>
        </w:rPr>
        <w:t>made some questions about children being reclassified, and what happens if children get behind.</w:t>
      </w:r>
      <w:r w:rsidR="00380087">
        <w:rPr>
          <w:rFonts w:asciiTheme="minorHAnsi" w:hAnsiTheme="minorHAnsi"/>
          <w:sz w:val="20"/>
          <w:szCs w:val="20"/>
        </w:rPr>
        <w:t xml:space="preserve">  The District has to develop along with teachers a way of giving help to children getting behind.</w:t>
      </w:r>
    </w:p>
    <w:p w:rsidR="00380087" w:rsidRDefault="00380087" w:rsidP="00B50A93">
      <w:pPr>
        <w:rPr>
          <w:rFonts w:asciiTheme="minorHAnsi" w:hAnsiTheme="minorHAnsi"/>
          <w:sz w:val="20"/>
          <w:szCs w:val="20"/>
        </w:rPr>
      </w:pPr>
    </w:p>
    <w:p w:rsidR="007B1956" w:rsidRDefault="00380087" w:rsidP="00B50A93">
      <w:pPr>
        <w:rPr>
          <w:rFonts w:asciiTheme="minorHAnsi" w:hAnsiTheme="minorHAnsi"/>
          <w:sz w:val="20"/>
          <w:szCs w:val="20"/>
        </w:rPr>
      </w:pPr>
      <w:r>
        <w:rPr>
          <w:rFonts w:asciiTheme="minorHAnsi" w:hAnsiTheme="minorHAnsi"/>
          <w:sz w:val="20"/>
          <w:szCs w:val="20"/>
        </w:rPr>
        <w:t xml:space="preserve">Sandra Garcia suggested that us as parents can ask about the interventions offered at the schools for our children that are English learners. </w:t>
      </w:r>
      <w:r w:rsidR="007B1956">
        <w:rPr>
          <w:rFonts w:asciiTheme="minorHAnsi" w:hAnsiTheme="minorHAnsi"/>
          <w:sz w:val="20"/>
          <w:szCs w:val="20"/>
        </w:rPr>
        <w:t>We observed the reclassification graph for 2017-2018 and we had 20% reclassifications.  These statistics are from May 2017-2018.</w:t>
      </w:r>
    </w:p>
    <w:p w:rsidR="00F468C0" w:rsidRPr="00032E52" w:rsidRDefault="00F468C0" w:rsidP="00B50A93">
      <w:pPr>
        <w:rPr>
          <w:rFonts w:asciiTheme="minorHAnsi" w:hAnsiTheme="minorHAnsi"/>
          <w:sz w:val="20"/>
          <w:szCs w:val="20"/>
        </w:rPr>
      </w:pPr>
    </w:p>
    <w:p w:rsidR="00F468C0" w:rsidRDefault="00F468C0" w:rsidP="00B50A93">
      <w:pPr>
        <w:rPr>
          <w:rFonts w:asciiTheme="minorHAnsi" w:hAnsiTheme="minorHAnsi"/>
          <w:sz w:val="20"/>
          <w:szCs w:val="20"/>
        </w:rPr>
      </w:pPr>
      <w:r w:rsidRPr="00032E52">
        <w:rPr>
          <w:rFonts w:asciiTheme="minorHAnsi" w:hAnsiTheme="minorHAnsi"/>
          <w:sz w:val="20"/>
          <w:szCs w:val="20"/>
        </w:rPr>
        <w:t xml:space="preserve">Maria Martinez </w:t>
      </w:r>
      <w:r w:rsidR="007B1956">
        <w:rPr>
          <w:rFonts w:asciiTheme="minorHAnsi" w:hAnsiTheme="minorHAnsi"/>
          <w:sz w:val="20"/>
          <w:szCs w:val="20"/>
        </w:rPr>
        <w:t xml:space="preserve">asked if the LCAP is functioning for 3 years, if the formula is good, and if it is not too long, and Sandra said that is </w:t>
      </w:r>
      <w:r w:rsidR="00EC7788">
        <w:rPr>
          <w:rFonts w:asciiTheme="minorHAnsi" w:hAnsiTheme="minorHAnsi"/>
          <w:sz w:val="20"/>
          <w:szCs w:val="20"/>
        </w:rPr>
        <w:t>analyzed</w:t>
      </w:r>
      <w:r w:rsidR="007B1956">
        <w:rPr>
          <w:rFonts w:asciiTheme="minorHAnsi" w:hAnsiTheme="minorHAnsi"/>
          <w:sz w:val="20"/>
          <w:szCs w:val="20"/>
        </w:rPr>
        <w:t xml:space="preserve"> every 3 years and it is modified if the formula is not working.  Also Judith Flores from Lyndale added a little more to this point.</w:t>
      </w:r>
    </w:p>
    <w:p w:rsidR="007B1956" w:rsidRDefault="007B1956" w:rsidP="00B50A93">
      <w:pPr>
        <w:rPr>
          <w:rFonts w:asciiTheme="minorHAnsi" w:hAnsiTheme="minorHAnsi"/>
          <w:sz w:val="20"/>
          <w:szCs w:val="20"/>
        </w:rPr>
      </w:pPr>
    </w:p>
    <w:p w:rsidR="007B1956" w:rsidRDefault="007B1956" w:rsidP="00B50A93">
      <w:pPr>
        <w:rPr>
          <w:rFonts w:asciiTheme="minorHAnsi" w:hAnsiTheme="minorHAnsi"/>
          <w:sz w:val="20"/>
          <w:szCs w:val="20"/>
        </w:rPr>
      </w:pPr>
      <w:r>
        <w:rPr>
          <w:rFonts w:asciiTheme="minorHAnsi" w:hAnsiTheme="minorHAnsi"/>
          <w:sz w:val="20"/>
          <w:szCs w:val="20"/>
        </w:rPr>
        <w:t>She also talked about suspensions across the district, there are a lot of concerns about this problem and the Superintendent is going to take action about this problem.</w:t>
      </w:r>
    </w:p>
    <w:p w:rsidR="007B1956" w:rsidRDefault="007B1956" w:rsidP="00B50A93">
      <w:pPr>
        <w:rPr>
          <w:rFonts w:asciiTheme="minorHAnsi" w:hAnsiTheme="minorHAnsi"/>
          <w:sz w:val="20"/>
          <w:szCs w:val="20"/>
        </w:rPr>
      </w:pPr>
    </w:p>
    <w:p w:rsidR="007B1956" w:rsidRDefault="007B1956" w:rsidP="00B50A93">
      <w:pPr>
        <w:rPr>
          <w:rFonts w:asciiTheme="minorHAnsi" w:hAnsiTheme="minorHAnsi"/>
          <w:sz w:val="20"/>
          <w:szCs w:val="20"/>
        </w:rPr>
      </w:pPr>
      <w:r>
        <w:rPr>
          <w:rFonts w:asciiTheme="minorHAnsi" w:hAnsiTheme="minorHAnsi"/>
          <w:sz w:val="20"/>
          <w:szCs w:val="20"/>
        </w:rPr>
        <w:t xml:space="preserve">We also have 6 schools </w:t>
      </w:r>
      <w:r w:rsidR="00093A1E">
        <w:rPr>
          <w:rFonts w:asciiTheme="minorHAnsi" w:hAnsiTheme="minorHAnsi"/>
          <w:sz w:val="20"/>
          <w:szCs w:val="20"/>
        </w:rPr>
        <w:t>that are implementing the Restorative Justice practices and they are looking how to implement them at the rest of the schools.</w:t>
      </w:r>
    </w:p>
    <w:p w:rsidR="00093A1E" w:rsidRDefault="00093A1E" w:rsidP="00B50A93">
      <w:pPr>
        <w:rPr>
          <w:rFonts w:asciiTheme="minorHAnsi" w:hAnsiTheme="minorHAnsi"/>
          <w:sz w:val="20"/>
          <w:szCs w:val="20"/>
        </w:rPr>
      </w:pPr>
    </w:p>
    <w:p w:rsidR="00093A1E" w:rsidRDefault="00093A1E" w:rsidP="00B50A93">
      <w:pPr>
        <w:rPr>
          <w:rFonts w:asciiTheme="minorHAnsi" w:hAnsiTheme="minorHAnsi"/>
          <w:sz w:val="20"/>
          <w:szCs w:val="20"/>
        </w:rPr>
      </w:pPr>
      <w:r>
        <w:rPr>
          <w:rFonts w:asciiTheme="minorHAnsi" w:hAnsiTheme="minorHAnsi"/>
          <w:sz w:val="20"/>
          <w:szCs w:val="20"/>
        </w:rPr>
        <w:t xml:space="preserve">At 5:55 p.m. </w:t>
      </w:r>
      <w:r w:rsidR="00EC7788">
        <w:rPr>
          <w:rFonts w:asciiTheme="minorHAnsi" w:hAnsiTheme="minorHAnsi"/>
          <w:sz w:val="20"/>
          <w:szCs w:val="20"/>
        </w:rPr>
        <w:t xml:space="preserve"> We moved to work for the goals of ideas of LCAP.  Sandra Garcia talked to us about the importance of this process and how we have to be précised in our goals.</w:t>
      </w:r>
    </w:p>
    <w:p w:rsidR="00EC7788" w:rsidRDefault="00EC7788" w:rsidP="00B50A93">
      <w:pPr>
        <w:rPr>
          <w:rFonts w:asciiTheme="minorHAnsi" w:hAnsiTheme="minorHAnsi"/>
          <w:sz w:val="20"/>
          <w:szCs w:val="20"/>
        </w:rPr>
      </w:pPr>
      <w:r>
        <w:rPr>
          <w:rFonts w:asciiTheme="minorHAnsi" w:hAnsiTheme="minorHAnsi"/>
          <w:sz w:val="20"/>
          <w:szCs w:val="20"/>
        </w:rPr>
        <w:t>This coming Friday is the last day to take the survey for parents, students, teachers, administrators.  She also talked to us about the summer classes to come and that the budget is here for them.</w:t>
      </w:r>
    </w:p>
    <w:p w:rsidR="00EC7788" w:rsidRDefault="00EC7788" w:rsidP="00B50A93">
      <w:pPr>
        <w:rPr>
          <w:rFonts w:asciiTheme="minorHAnsi" w:hAnsiTheme="minorHAnsi"/>
          <w:sz w:val="20"/>
          <w:szCs w:val="20"/>
        </w:rPr>
      </w:pPr>
      <w:r>
        <w:rPr>
          <w:rFonts w:asciiTheme="minorHAnsi" w:hAnsiTheme="minorHAnsi"/>
          <w:sz w:val="20"/>
          <w:szCs w:val="20"/>
        </w:rPr>
        <w:t>Maria Martinez asked Sandra Garcia the summary of the LCAP to be given to the DAC Members at the next meeting.</w:t>
      </w:r>
    </w:p>
    <w:p w:rsidR="00EC7788" w:rsidRDefault="00EC7788" w:rsidP="00B50A93">
      <w:pPr>
        <w:rPr>
          <w:rFonts w:asciiTheme="minorHAnsi" w:hAnsiTheme="minorHAnsi"/>
          <w:sz w:val="20"/>
          <w:szCs w:val="20"/>
        </w:rPr>
      </w:pPr>
    </w:p>
    <w:p w:rsidR="00EC7788" w:rsidRDefault="00EC7788" w:rsidP="00B50A93">
      <w:pPr>
        <w:rPr>
          <w:rFonts w:asciiTheme="minorHAnsi" w:hAnsiTheme="minorHAnsi"/>
          <w:sz w:val="20"/>
          <w:szCs w:val="20"/>
        </w:rPr>
      </w:pPr>
      <w:r>
        <w:rPr>
          <w:rFonts w:asciiTheme="minorHAnsi" w:hAnsiTheme="minorHAnsi"/>
          <w:sz w:val="20"/>
          <w:szCs w:val="20"/>
        </w:rPr>
        <w:t>Flor De Leon proposed a motion to close today’s meeting and Natalie Abal seconded the motion. The meeting adjourned at 6:39 p.m.</w:t>
      </w:r>
    </w:p>
    <w:p w:rsidR="000904A7" w:rsidRPr="0050735D" w:rsidRDefault="00EC7788" w:rsidP="0050735D">
      <w:pPr>
        <w:rPr>
          <w:rFonts w:asciiTheme="minorHAnsi" w:hAnsiTheme="minorHAnsi"/>
          <w:sz w:val="20"/>
          <w:szCs w:val="20"/>
        </w:rPr>
      </w:pPr>
      <w:r>
        <w:rPr>
          <w:rFonts w:asciiTheme="minorHAnsi" w:hAnsiTheme="minorHAnsi"/>
          <w:sz w:val="20"/>
          <w:szCs w:val="20"/>
        </w:rPr>
        <w:t>Araceli Ortiz, Secretary.</w:t>
      </w:r>
      <w:bookmarkStart w:id="0" w:name="_GoBack"/>
      <w:bookmarkEnd w:id="0"/>
    </w:p>
    <w:sectPr w:rsidR="000904A7" w:rsidRPr="0050735D" w:rsidSect="00F10BA0">
      <w:headerReference w:type="default" r:id="rId7"/>
      <w:footerReference w:type="default" r:id="rId8"/>
      <w:headerReference w:type="first" r:id="rId9"/>
      <w:footerReference w:type="first" r:id="rId10"/>
      <w:pgSz w:w="12240" w:h="15840"/>
      <w:pgMar w:top="1775" w:right="1440" w:bottom="1440" w:left="135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50A93" w:rsidRDefault="00B50A93" w:rsidP="00BF3533">
      <w:r>
        <w:separator/>
      </w:r>
    </w:p>
  </w:endnote>
  <w:endnote w:type="continuationSeparator" w:id="0">
    <w:p w:rsidR="00B50A93" w:rsidRDefault="00B50A93" w:rsidP="00BF353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Fonts w:eastAsia="Times New Roman" w:cs="Arial"/>
        <w:color w:val="2B4379"/>
        <w:sz w:val="18"/>
        <w:szCs w:val="18"/>
      </w:rPr>
      <w:id w:val="-1511520654"/>
      <w:lock w:val="sdtContentLocked"/>
      <w:docPartList>
        <w:docPartGallery w:val="Quick Parts"/>
      </w:docPartList>
    </w:sdtPr>
    <w:sdtEndPr>
      <w:rPr>
        <w:sz w:val="16"/>
        <w:lang w:val="es-MX"/>
      </w:rPr>
    </w:sdtEndPr>
    <w:sdtContent>
      <w:p w:rsidR="004E4B8E" w:rsidRPr="005957A6" w:rsidRDefault="004E4B8E" w:rsidP="00B908E2">
        <w:pPr>
          <w:tabs>
            <w:tab w:val="left" w:pos="2314"/>
            <w:tab w:val="left" w:pos="2790"/>
            <w:tab w:val="center" w:pos="5040"/>
          </w:tabs>
          <w:spacing w:line="360" w:lineRule="auto"/>
          <w:ind w:right="-360"/>
          <w:rPr>
            <w:rFonts w:eastAsia="Times New Roman" w:cs="Arial"/>
            <w:color w:val="2B4379"/>
            <w:sz w:val="18"/>
            <w:szCs w:val="18"/>
          </w:rPr>
        </w:pPr>
        <w:r w:rsidRPr="005957A6">
          <w:rPr>
            <w:rFonts w:cs="Arial"/>
            <w:noProof/>
          </w:rPr>
          <mc:AlternateContent>
            <mc:Choice Requires="wps">
              <w:drawing>
                <wp:anchor distT="0" distB="0" distL="114300" distR="114300" simplePos="0" relativeHeight="251662336" behindDoc="0" locked="0" layoutInCell="1" allowOverlap="1" wp14:anchorId="05A744F6" wp14:editId="7D0D4B35">
                  <wp:simplePos x="0" y="0"/>
                  <wp:positionH relativeFrom="column">
                    <wp:posOffset>-140335</wp:posOffset>
                  </wp:positionH>
                  <wp:positionV relativeFrom="paragraph">
                    <wp:posOffset>109550</wp:posOffset>
                  </wp:positionV>
                  <wp:extent cx="6381419" cy="0"/>
                  <wp:effectExtent l="0" t="0" r="19685" b="19050"/>
                  <wp:wrapNone/>
                  <wp:docPr id="3" name="Straight Connector 3"/>
                  <wp:cNvGraphicFramePr/>
                  <a:graphic xmlns:a="http://schemas.openxmlformats.org/drawingml/2006/main">
                    <a:graphicData uri="http://schemas.microsoft.com/office/word/2010/wordprocessingShape">
                      <wps:wsp>
                        <wps:cNvCnPr/>
                        <wps:spPr>
                          <a:xfrm>
                            <a:off x="0" y="0"/>
                            <a:ext cx="6381419" cy="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w14:anchorId="4D8F7E96" id="Straight Connector 3" o:spid="_x0000_s1026" style="position:absolute;z-index:25166233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11.05pt,8.65pt" to="491.4pt,8.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" strokecolor="#4579b8 [3044]"/>
              </w:pict>
            </mc:Fallback>
          </mc:AlternateContent>
        </w:r>
      </w:p>
      <w:p w:rsidR="004E4B8E" w:rsidRPr="005957A6" w:rsidRDefault="004E4B8E" w:rsidP="00B908E2">
        <w:pPr>
          <w:tabs>
            <w:tab w:val="left" w:pos="2314"/>
            <w:tab w:val="left" w:pos="2790"/>
            <w:tab w:val="center" w:pos="5040"/>
          </w:tabs>
          <w:spacing w:line="360" w:lineRule="auto"/>
          <w:ind w:left="-180" w:right="-360"/>
          <w:jc w:val="center"/>
          <w:rPr>
            <w:rFonts w:eastAsia="Times New Roman" w:cs="Arial"/>
            <w:color w:val="045294"/>
            <w:sz w:val="18"/>
            <w:szCs w:val="18"/>
            <w:lang w:val="es-MX"/>
          </w:rPr>
        </w:pPr>
        <w:r w:rsidRPr="005957A6">
          <w:rPr>
            <w:rFonts w:eastAsia="Times New Roman" w:cs="Arial"/>
            <w:color w:val="045294"/>
            <w:sz w:val="18"/>
            <w:szCs w:val="18"/>
            <w:lang w:val="es-MX"/>
          </w:rPr>
          <w:t>Hilaria Bauer, Ph.D., Superintendent</w:t>
        </w:r>
      </w:p>
      <w:p w:rsidR="002E44B0" w:rsidRPr="003D6C13" w:rsidRDefault="002E44B0" w:rsidP="002E44B0">
        <w:pPr>
          <w:ind w:left="-180" w:right="-360"/>
          <w:jc w:val="center"/>
          <w:rPr>
            <w:rFonts w:eastAsia="Times New Roman" w:cs="Arial"/>
            <w:color w:val="045294"/>
            <w:sz w:val="16"/>
            <w:szCs w:val="16"/>
          </w:rPr>
        </w:pPr>
        <w:r w:rsidRPr="003D6C13">
          <w:rPr>
            <w:rFonts w:eastAsia="Times New Roman" w:cs="Arial"/>
            <w:color w:val="045294"/>
            <w:sz w:val="16"/>
            <w:szCs w:val="16"/>
          </w:rPr>
          <w:t>Board of Trustees:   Linda Chavez, President   ·   Ernesto Bejarano, Vice-President</w:t>
        </w:r>
      </w:p>
      <w:p w:rsidR="004E4B8E" w:rsidRPr="005957A6" w:rsidRDefault="002E44B0" w:rsidP="002E44B0">
        <w:pPr>
          <w:pStyle w:val="Footer"/>
          <w:jc w:val="center"/>
          <w:rPr>
            <w:rFonts w:eastAsia="Times New Roman" w:cs="Arial"/>
            <w:color w:val="2B4379"/>
            <w:sz w:val="16"/>
            <w:szCs w:val="18"/>
            <w:lang w:val="es-MX"/>
          </w:rPr>
        </w:pPr>
        <w:r w:rsidRPr="003D6C13">
          <w:rPr>
            <w:rFonts w:eastAsia="Times New Roman" w:cs="Arial"/>
            <w:color w:val="045294"/>
            <w:sz w:val="16"/>
            <w:szCs w:val="16"/>
            <w:lang w:val="es-MX"/>
          </w:rPr>
          <w:t xml:space="preserve">Dolores Márquez-Frausto, Clerk   </w:t>
        </w:r>
        <w:r w:rsidRPr="003D6C13">
          <w:rPr>
            <w:rFonts w:eastAsia="Times New Roman" w:cs="Arial"/>
            <w:color w:val="045294"/>
            <w:sz w:val="16"/>
            <w:szCs w:val="16"/>
          </w:rPr>
          <w:t>·</w:t>
        </w:r>
        <w:r w:rsidRPr="003D6C13">
          <w:rPr>
            <w:rFonts w:eastAsia="Times New Roman" w:cs="Arial"/>
            <w:color w:val="045294"/>
            <w:sz w:val="16"/>
            <w:szCs w:val="16"/>
            <w:lang w:val="es-MX"/>
          </w:rPr>
          <w:t xml:space="preserve">   </w:t>
        </w:r>
        <w:r w:rsidR="000904A7" w:rsidRPr="003D6C13">
          <w:rPr>
            <w:rFonts w:eastAsia="Times New Roman" w:cs="Arial"/>
            <w:color w:val="045294"/>
            <w:sz w:val="16"/>
            <w:szCs w:val="16"/>
            <w:lang w:val="es-MX"/>
          </w:rPr>
          <w:t xml:space="preserve">Andrés Quintero, Member   </w:t>
        </w:r>
        <w:r w:rsidR="000904A7" w:rsidRPr="003D6C13">
          <w:rPr>
            <w:rFonts w:eastAsia="Times New Roman" w:cs="Arial"/>
            <w:color w:val="045294"/>
            <w:sz w:val="16"/>
            <w:szCs w:val="16"/>
          </w:rPr>
          <w:t>·</w:t>
        </w:r>
        <w:r w:rsidR="000904A7" w:rsidRPr="003D6C13">
          <w:rPr>
            <w:rFonts w:eastAsia="Times New Roman" w:cs="Arial"/>
            <w:color w:val="045294"/>
            <w:sz w:val="16"/>
            <w:szCs w:val="16"/>
            <w:lang w:val="es-MX"/>
          </w:rPr>
          <w:t xml:space="preserve">   </w:t>
        </w:r>
        <w:r w:rsidR="003D6C13" w:rsidRPr="003D6C13">
          <w:rPr>
            <w:rFonts w:eastAsia="Times New Roman" w:cs="Arial"/>
            <w:color w:val="045294"/>
            <w:sz w:val="16"/>
            <w:szCs w:val="16"/>
            <w:lang w:val="es-MX"/>
          </w:rPr>
          <w:t>Corina Herrera-Loera, Member</w:t>
        </w:r>
      </w:p>
    </w:sdtContent>
  </w:sdt>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Fonts w:eastAsia="Times New Roman" w:cs="Arial"/>
        <w:color w:val="005797"/>
        <w:sz w:val="18"/>
        <w:szCs w:val="18"/>
      </w:rPr>
      <w:id w:val="-1202864109"/>
      <w:lock w:val="sdtContentLocked"/>
      <w:docPartList>
        <w:docPartGallery w:val="Quick Parts"/>
      </w:docPartList>
    </w:sdtPr>
    <w:sdtEndPr>
      <w:rPr>
        <w:color w:val="2B4379"/>
        <w:sz w:val="16"/>
        <w:lang w:val="es-MX"/>
      </w:rPr>
    </w:sdtEndPr>
    <w:sdtContent>
      <w:p w:rsidR="004E4B8E" w:rsidRPr="003D6C13" w:rsidRDefault="004E4B8E" w:rsidP="008208FA">
        <w:pPr>
          <w:tabs>
            <w:tab w:val="left" w:pos="2314"/>
            <w:tab w:val="left" w:pos="2790"/>
            <w:tab w:val="center" w:pos="5040"/>
          </w:tabs>
          <w:spacing w:line="360" w:lineRule="auto"/>
          <w:ind w:right="-360"/>
          <w:rPr>
            <w:rFonts w:eastAsia="Times New Roman" w:cs="Arial"/>
            <w:color w:val="005797"/>
            <w:sz w:val="16"/>
            <w:szCs w:val="16"/>
          </w:rPr>
        </w:pPr>
        <w:r w:rsidRPr="00281DA7">
          <w:rPr>
            <w:noProof/>
            <w:color w:val="005797"/>
          </w:rPr>
          <mc:AlternateContent>
            <mc:Choice Requires="wps">
              <w:drawing>
                <wp:anchor distT="0" distB="0" distL="114300" distR="114300" simplePos="0" relativeHeight="251664384" behindDoc="0" locked="0" layoutInCell="1" allowOverlap="1" wp14:anchorId="3D4CF461" wp14:editId="4C47F026">
                  <wp:simplePos x="0" y="0"/>
                  <wp:positionH relativeFrom="column">
                    <wp:posOffset>-140335</wp:posOffset>
                  </wp:positionH>
                  <wp:positionV relativeFrom="paragraph">
                    <wp:posOffset>109550</wp:posOffset>
                  </wp:positionV>
                  <wp:extent cx="6381419" cy="0"/>
                  <wp:effectExtent l="0" t="0" r="19685" b="19050"/>
                  <wp:wrapNone/>
                  <wp:docPr id="1" name="Straight Connector 1"/>
                  <wp:cNvGraphicFramePr/>
                  <a:graphic xmlns:a="http://schemas.openxmlformats.org/drawingml/2006/main">
                    <a:graphicData uri="http://schemas.microsoft.com/office/word/2010/wordprocessingShape">
                      <wps:wsp>
                        <wps:cNvCnPr/>
                        <wps:spPr>
                          <a:xfrm>
                            <a:off x="0" y="0"/>
                            <a:ext cx="6381419" cy="0"/>
                          </a:xfrm>
                          <a:prstGeom prst="line">
                            <a:avLst/>
                          </a:prstGeom>
                          <a:ln>
                            <a:solidFill>
                              <a:srgbClr val="045294"/>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w14:anchorId="6EE7A222" id="Straight Connector 1" o:spid="_x0000_s1026" style="position:absolute;z-index:25166438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11.05pt,8.65pt" to="491.4pt,8.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" strokecolor="#045294"/>
              </w:pict>
            </mc:Fallback>
          </mc:AlternateContent>
        </w:r>
      </w:p>
      <w:p w:rsidR="004E4B8E" w:rsidRPr="003D6C13" w:rsidRDefault="004E4B8E" w:rsidP="008208FA">
        <w:pPr>
          <w:tabs>
            <w:tab w:val="left" w:pos="2314"/>
            <w:tab w:val="left" w:pos="2790"/>
            <w:tab w:val="center" w:pos="5040"/>
          </w:tabs>
          <w:spacing w:line="360" w:lineRule="auto"/>
          <w:ind w:left="-180" w:right="-360"/>
          <w:jc w:val="center"/>
          <w:rPr>
            <w:rFonts w:eastAsia="Times New Roman" w:cs="Arial"/>
            <w:color w:val="045294"/>
            <w:sz w:val="18"/>
            <w:szCs w:val="18"/>
          </w:rPr>
        </w:pPr>
        <w:r w:rsidRPr="003D6C13">
          <w:rPr>
            <w:rFonts w:eastAsia="Times New Roman" w:cs="Arial"/>
            <w:color w:val="045294"/>
            <w:sz w:val="18"/>
            <w:szCs w:val="18"/>
          </w:rPr>
          <w:t>Hilaria Bauer, Ph.D., Superintendent</w:t>
        </w:r>
      </w:p>
      <w:p w:rsidR="004E4B8E" w:rsidRPr="003D6C13" w:rsidRDefault="004E4B8E" w:rsidP="008208FA">
        <w:pPr>
          <w:ind w:left="-180" w:right="-360"/>
          <w:jc w:val="center"/>
          <w:rPr>
            <w:rFonts w:eastAsia="Times New Roman" w:cs="Arial"/>
            <w:color w:val="045294"/>
            <w:sz w:val="16"/>
            <w:szCs w:val="16"/>
          </w:rPr>
        </w:pPr>
        <w:r w:rsidRPr="003D6C13">
          <w:rPr>
            <w:rFonts w:eastAsia="Times New Roman" w:cs="Arial"/>
            <w:color w:val="045294"/>
            <w:sz w:val="16"/>
            <w:szCs w:val="16"/>
          </w:rPr>
          <w:t xml:space="preserve">Board of Trustees:   </w:t>
        </w:r>
        <w:r w:rsidR="00BF0456" w:rsidRPr="003D6C13">
          <w:rPr>
            <w:rFonts w:eastAsia="Times New Roman" w:cs="Arial"/>
            <w:color w:val="045294"/>
            <w:sz w:val="16"/>
            <w:szCs w:val="16"/>
          </w:rPr>
          <w:t>Linda Chavez</w:t>
        </w:r>
        <w:r w:rsidR="000B551B" w:rsidRPr="003D6C13">
          <w:rPr>
            <w:rFonts w:eastAsia="Times New Roman" w:cs="Arial"/>
            <w:color w:val="045294"/>
            <w:sz w:val="16"/>
            <w:szCs w:val="16"/>
          </w:rPr>
          <w:t>, Pre</w:t>
        </w:r>
        <w:r w:rsidR="00E201E6" w:rsidRPr="003D6C13">
          <w:rPr>
            <w:rFonts w:eastAsia="Times New Roman" w:cs="Arial"/>
            <w:color w:val="045294"/>
            <w:sz w:val="16"/>
            <w:szCs w:val="16"/>
          </w:rPr>
          <w:t>sident</w:t>
        </w:r>
        <w:r w:rsidRPr="003D6C13">
          <w:rPr>
            <w:rFonts w:eastAsia="Times New Roman" w:cs="Arial"/>
            <w:color w:val="045294"/>
            <w:sz w:val="16"/>
            <w:szCs w:val="16"/>
          </w:rPr>
          <w:t xml:space="preserve">   ·   </w:t>
        </w:r>
        <w:r w:rsidR="00BF0456" w:rsidRPr="003D6C13">
          <w:rPr>
            <w:rFonts w:eastAsia="Times New Roman" w:cs="Arial"/>
            <w:color w:val="045294"/>
            <w:sz w:val="16"/>
            <w:szCs w:val="16"/>
          </w:rPr>
          <w:t>Ernesto Bejarano</w:t>
        </w:r>
        <w:r w:rsidRPr="003D6C13">
          <w:rPr>
            <w:rFonts w:eastAsia="Times New Roman" w:cs="Arial"/>
            <w:color w:val="045294"/>
            <w:sz w:val="16"/>
            <w:szCs w:val="16"/>
          </w:rPr>
          <w:t>, Vice-President</w:t>
        </w:r>
      </w:p>
      <w:p w:rsidR="004E4B8E" w:rsidRPr="00281DA7" w:rsidRDefault="006C37CA" w:rsidP="008208FA">
        <w:pPr>
          <w:pStyle w:val="Footer"/>
          <w:jc w:val="center"/>
          <w:rPr>
            <w:rFonts w:eastAsia="Times New Roman" w:cs="Arial"/>
            <w:color w:val="2B4379"/>
            <w:sz w:val="16"/>
            <w:szCs w:val="18"/>
            <w:lang w:val="es-MX"/>
          </w:rPr>
        </w:pPr>
        <w:r w:rsidRPr="003D6C13">
          <w:rPr>
            <w:rFonts w:eastAsia="Times New Roman" w:cs="Arial"/>
            <w:color w:val="045294"/>
            <w:sz w:val="16"/>
            <w:szCs w:val="16"/>
            <w:lang w:val="es-MX"/>
          </w:rPr>
          <w:t>Dolores Márquez-Frausto</w:t>
        </w:r>
        <w:r w:rsidR="004E4B8E" w:rsidRPr="003D6C13">
          <w:rPr>
            <w:rFonts w:eastAsia="Times New Roman" w:cs="Arial"/>
            <w:color w:val="045294"/>
            <w:sz w:val="16"/>
            <w:szCs w:val="16"/>
            <w:lang w:val="es-MX"/>
          </w:rPr>
          <w:t xml:space="preserve">, Clerk   </w:t>
        </w:r>
        <w:r w:rsidR="004E4B8E" w:rsidRPr="003D6C13">
          <w:rPr>
            <w:rFonts w:eastAsia="Times New Roman" w:cs="Arial"/>
            <w:color w:val="045294"/>
            <w:sz w:val="16"/>
            <w:szCs w:val="16"/>
          </w:rPr>
          <w:t>·</w:t>
        </w:r>
        <w:r w:rsidR="004E4B8E" w:rsidRPr="003D6C13">
          <w:rPr>
            <w:rFonts w:eastAsia="Times New Roman" w:cs="Arial"/>
            <w:color w:val="045294"/>
            <w:sz w:val="16"/>
            <w:szCs w:val="16"/>
            <w:lang w:val="es-MX"/>
          </w:rPr>
          <w:t xml:space="preserve">   </w:t>
        </w:r>
        <w:r w:rsidR="000904A7" w:rsidRPr="003D6C13">
          <w:rPr>
            <w:rFonts w:eastAsia="Times New Roman" w:cs="Arial"/>
            <w:color w:val="045294"/>
            <w:sz w:val="16"/>
            <w:szCs w:val="16"/>
            <w:lang w:val="es-MX"/>
          </w:rPr>
          <w:t>Andrés Quintero</w:t>
        </w:r>
        <w:r w:rsidR="004E4B8E" w:rsidRPr="003D6C13">
          <w:rPr>
            <w:rFonts w:eastAsia="Times New Roman" w:cs="Arial"/>
            <w:color w:val="045294"/>
            <w:sz w:val="16"/>
            <w:szCs w:val="16"/>
            <w:lang w:val="es-MX"/>
          </w:rPr>
          <w:t xml:space="preserve">, Member   </w:t>
        </w:r>
        <w:r w:rsidR="004E4B8E" w:rsidRPr="003D6C13">
          <w:rPr>
            <w:rFonts w:eastAsia="Times New Roman" w:cs="Arial"/>
            <w:color w:val="045294"/>
            <w:sz w:val="16"/>
            <w:szCs w:val="16"/>
          </w:rPr>
          <w:t>·</w:t>
        </w:r>
        <w:r w:rsidR="004E4B8E" w:rsidRPr="003D6C13">
          <w:rPr>
            <w:rFonts w:eastAsia="Times New Roman" w:cs="Arial"/>
            <w:color w:val="045294"/>
            <w:sz w:val="16"/>
            <w:szCs w:val="16"/>
            <w:lang w:val="es-MX"/>
          </w:rPr>
          <w:t xml:space="preserve">   </w:t>
        </w:r>
        <w:r w:rsidR="003D6C13" w:rsidRPr="003D6C13">
          <w:rPr>
            <w:rFonts w:eastAsia="Times New Roman" w:cs="Arial"/>
            <w:color w:val="045294"/>
            <w:sz w:val="16"/>
            <w:szCs w:val="16"/>
            <w:lang w:val="es-MX"/>
          </w:rPr>
          <w:t>Corina Herrera-Loera</w:t>
        </w:r>
        <w:r w:rsidR="004E4B8E" w:rsidRPr="003D6C13">
          <w:rPr>
            <w:rFonts w:eastAsia="Times New Roman" w:cs="Arial"/>
            <w:color w:val="045294"/>
            <w:sz w:val="16"/>
            <w:szCs w:val="16"/>
            <w:lang w:val="es-MX"/>
          </w:rPr>
          <w:t>, Member</w:t>
        </w:r>
      </w:p>
    </w:sdtContent>
  </w:sdt>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50A93" w:rsidRDefault="00B50A93" w:rsidP="00BF3533">
      <w:r>
        <w:separator/>
      </w:r>
    </w:p>
  </w:footnote>
  <w:footnote w:type="continuationSeparator" w:id="0">
    <w:p w:rsidR="00B50A93" w:rsidRDefault="00B50A93" w:rsidP="00BF3533">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bCs/>
        <w:noProof/>
      </w:rPr>
      <w:id w:val="1989894273"/>
      <w:docPartList>
        <w:docPartGallery w:val="Quick Parts"/>
      </w:docPartList>
    </w:sdtPr>
    <w:sdtEndPr/>
    <w:sdtContent>
      <w:p w:rsidR="004E4B8E" w:rsidRDefault="004E4B8E" w:rsidP="00AF6F1F">
        <w:pPr>
          <w:pStyle w:val="Header"/>
          <w:ind w:left="-180"/>
          <w:rPr>
            <w:bCs/>
            <w:noProof/>
          </w:rPr>
        </w:pPr>
        <w:r>
          <w:rPr>
            <w:bCs/>
            <w:noProof/>
          </w:rPr>
          <w:t>Re:</w:t>
        </w:r>
      </w:p>
      <w:p w:rsidR="004E4B8E" w:rsidRPr="00045292" w:rsidRDefault="004E4B8E" w:rsidP="00AF6F1F">
        <w:pPr>
          <w:pStyle w:val="Header"/>
          <w:ind w:left="-180"/>
          <w:rPr>
            <w:bCs/>
            <w:noProof/>
          </w:rPr>
        </w:pPr>
        <w:r w:rsidRPr="00045292">
          <w:rPr>
            <w:bCs/>
            <w:noProof/>
          </w:rPr>
          <w:t xml:space="preserve">Page </w:t>
        </w:r>
        <w:r w:rsidRPr="00045292">
          <w:rPr>
            <w:bCs/>
            <w:noProof/>
          </w:rPr>
          <w:fldChar w:fldCharType="begin"/>
        </w:r>
        <w:r w:rsidRPr="00045292">
          <w:rPr>
            <w:bCs/>
            <w:noProof/>
          </w:rPr>
          <w:instrText xml:space="preserve"> PAGE  \* Arabic  \* MERGEFORMAT </w:instrText>
        </w:r>
        <w:r w:rsidRPr="00045292">
          <w:rPr>
            <w:bCs/>
            <w:noProof/>
          </w:rPr>
          <w:fldChar w:fldCharType="separate"/>
        </w:r>
        <w:r w:rsidR="0050735D">
          <w:rPr>
            <w:bCs/>
            <w:noProof/>
          </w:rPr>
          <w:t>2</w:t>
        </w:r>
        <w:r w:rsidRPr="00045292">
          <w:rPr>
            <w:bCs/>
            <w:noProof/>
          </w:rPr>
          <w:fldChar w:fldCharType="end"/>
        </w:r>
        <w:r w:rsidRPr="00045292">
          <w:rPr>
            <w:bCs/>
            <w:noProof/>
          </w:rPr>
          <w:t xml:space="preserve"> of </w:t>
        </w:r>
        <w:r w:rsidRPr="00045292">
          <w:rPr>
            <w:bCs/>
            <w:noProof/>
          </w:rPr>
          <w:fldChar w:fldCharType="begin"/>
        </w:r>
        <w:r w:rsidRPr="00045292">
          <w:rPr>
            <w:bCs/>
            <w:noProof/>
          </w:rPr>
          <w:instrText xml:space="preserve"> NUMPAGES  \* Arabic  \* MERGEFORMAT </w:instrText>
        </w:r>
        <w:r w:rsidRPr="00045292">
          <w:rPr>
            <w:bCs/>
            <w:noProof/>
          </w:rPr>
          <w:fldChar w:fldCharType="separate"/>
        </w:r>
        <w:r w:rsidR="0050735D">
          <w:rPr>
            <w:bCs/>
            <w:noProof/>
          </w:rPr>
          <w:t>2</w:t>
        </w:r>
        <w:r w:rsidRPr="00045292">
          <w:rPr>
            <w:bCs/>
            <w:noProof/>
          </w:rPr>
          <w:fldChar w:fldCharType="end"/>
        </w:r>
      </w:p>
      <w:p w:rsidR="004E4B8E" w:rsidRDefault="004E4B8E" w:rsidP="00AF6F1F">
        <w:pPr>
          <w:pStyle w:val="Header"/>
          <w:ind w:left="-180"/>
          <w:rPr>
            <w:bCs/>
            <w:noProof/>
          </w:rPr>
        </w:pPr>
        <w:r w:rsidRPr="00B13165">
          <w:rPr>
            <w:bCs/>
            <w:noProof/>
          </w:rPr>
          <w:fldChar w:fldCharType="begin"/>
        </w:r>
        <w:r w:rsidRPr="00B13165">
          <w:rPr>
            <w:bCs/>
            <w:noProof/>
          </w:rPr>
          <w:instrText xml:space="preserve"> DATE  \@ "MMMM d, yyyy"  \* MERGEFORMAT </w:instrText>
        </w:r>
        <w:r w:rsidRPr="00B13165">
          <w:rPr>
            <w:bCs/>
            <w:noProof/>
          </w:rPr>
          <w:fldChar w:fldCharType="separate"/>
        </w:r>
        <w:r w:rsidR="0050735D">
          <w:rPr>
            <w:bCs/>
            <w:noProof/>
          </w:rPr>
          <w:t>March 26, 2019</w:t>
        </w:r>
        <w:r w:rsidRPr="00B13165">
          <w:rPr>
            <w:bCs/>
            <w:noProof/>
          </w:rPr>
          <w:fldChar w:fldCharType="end"/>
        </w:r>
      </w:p>
    </w:sdtContent>
  </w:sdt>
  <w:p w:rsidR="004E4B8E" w:rsidRPr="009F11AE" w:rsidRDefault="004E4B8E" w:rsidP="00AF6F1F">
    <w:pPr>
      <w:pStyle w:val="Header"/>
      <w:ind w:left="-180"/>
      <w:rPr>
        <w:bCs/>
        <w:noProof/>
      </w:rP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Fonts w:ascii="Times New Roman" w:eastAsia="Times New Roman" w:hAnsi="Times New Roman" w:cs="Times New Roman"/>
        <w:b/>
        <w:color w:val="005797"/>
        <w:sz w:val="14"/>
        <w:szCs w:val="20"/>
      </w:rPr>
      <w:id w:val="1851600185"/>
      <w:lock w:val="sdtContentLocked"/>
    </w:sdtPr>
    <w:sdtEndPr>
      <w:rPr>
        <w:rFonts w:ascii="Arial" w:hAnsi="Arial" w:cs="Arial"/>
        <w:sz w:val="18"/>
      </w:rPr>
    </w:sdtEndPr>
    <w:sdtContent>
      <w:sdt>
        <w:sdtPr>
          <w:rPr>
            <w:rFonts w:ascii="Times New Roman" w:eastAsia="Times New Roman" w:hAnsi="Times New Roman" w:cs="Times New Roman"/>
            <w:b/>
            <w:color w:val="005797"/>
            <w:sz w:val="14"/>
            <w:szCs w:val="20"/>
          </w:rPr>
          <w:id w:val="804982032"/>
        </w:sdtPr>
        <w:sdtEndPr>
          <w:rPr>
            <w:rFonts w:ascii="Arial" w:hAnsi="Arial" w:cs="Arial"/>
            <w:sz w:val="18"/>
          </w:rPr>
        </w:sdtEndPr>
        <w:sdtContent>
          <w:sdt>
            <w:sdtPr>
              <w:rPr>
                <w:rFonts w:ascii="Times New Roman" w:eastAsia="Times New Roman" w:hAnsi="Times New Roman" w:cs="Times New Roman"/>
                <w:b/>
                <w:color w:val="005797"/>
                <w:sz w:val="14"/>
                <w:szCs w:val="20"/>
              </w:rPr>
              <w:id w:val="1895468329"/>
              <w:lock w:val="sdtContentLocked"/>
            </w:sdtPr>
            <w:sdtEndPr>
              <w:rPr>
                <w:rFonts w:ascii="Arial" w:hAnsi="Arial" w:cs="Arial"/>
                <w:sz w:val="18"/>
              </w:rPr>
            </w:sdtEndPr>
            <w:sdtContent>
              <w:tbl>
                <w:tblPr>
                  <w:tblW w:w="10350" w:type="dxa"/>
                  <w:tblInd w:w="-550" w:type="dxa"/>
                  <w:tblLayout w:type="fixed"/>
                  <w:tblCellMar>
                    <w:left w:w="80" w:type="dxa"/>
                    <w:right w:w="80" w:type="dxa"/>
                  </w:tblCellMar>
                  <w:tblLook w:val="0000" w:firstRow="0" w:lastRow="0" w:firstColumn="0" w:lastColumn="0" w:noHBand="0" w:noVBand="0"/>
                </w:tblPr>
                <w:tblGrid>
                  <w:gridCol w:w="1620"/>
                  <w:gridCol w:w="8730"/>
                </w:tblGrid>
                <w:tr w:rsidR="00B8270D" w:rsidRPr="00B8270D" w:rsidTr="00503146">
                  <w:trPr>
                    <w:cantSplit/>
                  </w:trPr>
                  <w:tc>
                    <w:tcPr>
                      <w:tcW w:w="1620" w:type="dxa"/>
                    </w:tcPr>
                    <w:p w:rsidR="004E4B8E" w:rsidRPr="00B8270D" w:rsidRDefault="004E4B8E" w:rsidP="00597100">
                      <w:pPr>
                        <w:jc w:val="center"/>
                        <w:rPr>
                          <w:rFonts w:ascii="Times New Roman" w:eastAsia="Times New Roman" w:hAnsi="Times New Roman" w:cs="Times New Roman"/>
                          <w:b/>
                          <w:color w:val="005797"/>
                          <w:sz w:val="14"/>
                          <w:szCs w:val="20"/>
                        </w:rPr>
                      </w:pPr>
                      <w:r w:rsidRPr="00B8270D">
                        <w:rPr>
                          <w:noProof/>
                          <w:color w:val="005797"/>
                        </w:rPr>
                        <w:drawing>
                          <wp:anchor distT="0" distB="0" distL="114300" distR="114300" simplePos="0" relativeHeight="251659264" behindDoc="0" locked="0" layoutInCell="1" allowOverlap="1" wp14:anchorId="5C88F7D0" wp14:editId="0D97C74D">
                            <wp:simplePos x="0" y="0"/>
                            <wp:positionH relativeFrom="column">
                              <wp:posOffset>118192</wp:posOffset>
                            </wp:positionH>
                            <wp:positionV relativeFrom="paragraph">
                              <wp:posOffset>-58420</wp:posOffset>
                            </wp:positionV>
                            <wp:extent cx="1045675" cy="1045675"/>
                            <wp:effectExtent l="0" t="0" r="0" b="2540"/>
                            <wp:wrapNone/>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kristine.mcnatt\AppData\Local\Microsoft\Windows\Temporary Internet Files\Content.Outlook\MH363SPJ\ARSD_Logo_RGB_A.jpg"/>
                                    <pic:cNvPicPr>
                                      <a:picLocks noChangeAspect="1" noChangeArrowheads="1"/>
                                    </pic:cNvPicPr>
                                  </pic:nvPicPr>
                                  <pic:blipFill>
                                    <a:blip r:embed="rId1" cstate="print">
                                      <a:extLst>
                                        <a:ext uri="{28A0092B-C50C-407E-A947-70E740481C1C}">
                                          <a14:useLocalDpi xmlns:a14="http://schemas.microsoft.com/office/drawing/2010/main" val="0"/>
                                        </a:ext>
                                      </a:extLst>
                                    </a:blip>
                                    <a:stretch>
                                      <a:fillRect/>
                                    </a:stretch>
                                  </pic:blipFill>
                                  <pic:spPr bwMode="auto">
                                    <a:xfrm>
                                      <a:off x="0" y="0"/>
                                      <a:ext cx="1045675" cy="1045675"/>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8730" w:type="dxa"/>
                    </w:tcPr>
                    <w:p w:rsidR="004E4B8E" w:rsidRPr="00B8270D" w:rsidRDefault="004E4B8E" w:rsidP="00597100">
                      <w:pPr>
                        <w:ind w:right="-800" w:firstLine="260"/>
                        <w:rPr>
                          <w:rFonts w:ascii="Times New Roman" w:eastAsia="Times New Roman" w:hAnsi="Times New Roman" w:cs="Times New Roman"/>
                          <w:b/>
                          <w:color w:val="005797"/>
                          <w:sz w:val="33"/>
                          <w:szCs w:val="33"/>
                        </w:rPr>
                      </w:pPr>
                    </w:p>
                    <w:p w:rsidR="004E4B8E" w:rsidRPr="00B8270D" w:rsidRDefault="004E4B8E" w:rsidP="00597100">
                      <w:pPr>
                        <w:ind w:right="-800" w:firstLine="260"/>
                        <w:rPr>
                          <w:rFonts w:eastAsia="Times New Roman" w:cs="Arial"/>
                          <w:b/>
                          <w:color w:val="005797"/>
                          <w:sz w:val="36"/>
                          <w:szCs w:val="36"/>
                        </w:rPr>
                      </w:pPr>
                      <w:r w:rsidRPr="00B8270D">
                        <w:rPr>
                          <w:rFonts w:eastAsia="Times New Roman" w:cs="Arial"/>
                          <w:b/>
                          <w:color w:val="005797"/>
                          <w:sz w:val="48"/>
                          <w:szCs w:val="48"/>
                        </w:rPr>
                        <w:t xml:space="preserve">  A</w:t>
                      </w:r>
                      <w:r w:rsidRPr="00B8270D">
                        <w:rPr>
                          <w:rFonts w:eastAsia="Times New Roman" w:cs="Arial"/>
                          <w:b/>
                          <w:color w:val="005797"/>
                          <w:sz w:val="36"/>
                          <w:szCs w:val="36"/>
                        </w:rPr>
                        <w:t xml:space="preserve">LUM </w:t>
                      </w:r>
                      <w:r w:rsidRPr="00B8270D">
                        <w:rPr>
                          <w:rFonts w:eastAsia="Times New Roman" w:cs="Arial"/>
                          <w:b/>
                          <w:color w:val="005797"/>
                          <w:sz w:val="48"/>
                          <w:szCs w:val="48"/>
                        </w:rPr>
                        <w:t>R</w:t>
                      </w:r>
                      <w:r w:rsidRPr="00B8270D">
                        <w:rPr>
                          <w:rFonts w:eastAsia="Times New Roman" w:cs="Arial"/>
                          <w:b/>
                          <w:color w:val="005797"/>
                          <w:sz w:val="36"/>
                          <w:szCs w:val="36"/>
                        </w:rPr>
                        <w:t xml:space="preserve">OCK </w:t>
                      </w:r>
                    </w:p>
                    <w:p w:rsidR="00B8270D" w:rsidRPr="00B8270D" w:rsidRDefault="004E4B8E" w:rsidP="00B8270D">
                      <w:pPr>
                        <w:ind w:right="-800" w:firstLine="260"/>
                        <w:rPr>
                          <w:rFonts w:eastAsia="Times New Roman" w:cs="Arial"/>
                          <w:b/>
                          <w:color w:val="005797"/>
                          <w:sz w:val="16"/>
                          <w:szCs w:val="16"/>
                        </w:rPr>
                      </w:pPr>
                      <w:r w:rsidRPr="00B8270D">
                        <w:rPr>
                          <w:rFonts w:eastAsia="Times New Roman" w:cs="Arial"/>
                          <w:b/>
                          <w:color w:val="005797"/>
                          <w:sz w:val="48"/>
                          <w:szCs w:val="48"/>
                        </w:rPr>
                        <w:t xml:space="preserve">  U</w:t>
                      </w:r>
                      <w:r w:rsidRPr="00B8270D">
                        <w:rPr>
                          <w:rFonts w:eastAsia="Times New Roman" w:cs="Arial"/>
                          <w:b/>
                          <w:color w:val="005797"/>
                          <w:sz w:val="36"/>
                          <w:szCs w:val="36"/>
                        </w:rPr>
                        <w:t xml:space="preserve">NION </w:t>
                      </w:r>
                      <w:r w:rsidRPr="00B8270D">
                        <w:rPr>
                          <w:rFonts w:eastAsia="Times New Roman" w:cs="Arial"/>
                          <w:b/>
                          <w:color w:val="005797"/>
                          <w:sz w:val="48"/>
                          <w:szCs w:val="48"/>
                        </w:rPr>
                        <w:t>E</w:t>
                      </w:r>
                      <w:r w:rsidRPr="00B8270D">
                        <w:rPr>
                          <w:rFonts w:eastAsia="Times New Roman" w:cs="Arial"/>
                          <w:b/>
                          <w:color w:val="005797"/>
                          <w:sz w:val="36"/>
                          <w:szCs w:val="36"/>
                        </w:rPr>
                        <w:t xml:space="preserve">LEMENTARY </w:t>
                      </w:r>
                      <w:r w:rsidRPr="00B8270D">
                        <w:rPr>
                          <w:rFonts w:eastAsia="Times New Roman" w:cs="Arial"/>
                          <w:b/>
                          <w:color w:val="005797"/>
                          <w:sz w:val="48"/>
                          <w:szCs w:val="48"/>
                        </w:rPr>
                        <w:t>S</w:t>
                      </w:r>
                      <w:r w:rsidRPr="00B8270D">
                        <w:rPr>
                          <w:rFonts w:eastAsia="Times New Roman" w:cs="Arial"/>
                          <w:b/>
                          <w:color w:val="005797"/>
                          <w:sz w:val="36"/>
                          <w:szCs w:val="36"/>
                        </w:rPr>
                        <w:t xml:space="preserve">CHOOL </w:t>
                      </w:r>
                      <w:r w:rsidRPr="00B8270D">
                        <w:rPr>
                          <w:rFonts w:eastAsia="Times New Roman" w:cs="Arial"/>
                          <w:b/>
                          <w:color w:val="005797"/>
                          <w:sz w:val="48"/>
                          <w:szCs w:val="48"/>
                        </w:rPr>
                        <w:t>D</w:t>
                      </w:r>
                      <w:r w:rsidRPr="00B8270D">
                        <w:rPr>
                          <w:rFonts w:eastAsia="Times New Roman" w:cs="Arial"/>
                          <w:b/>
                          <w:color w:val="005797"/>
                          <w:sz w:val="36"/>
                          <w:szCs w:val="36"/>
                        </w:rPr>
                        <w:t>ISTRICT</w:t>
                      </w:r>
                    </w:p>
                    <w:p w:rsidR="004E4B8E" w:rsidRDefault="004E4B8E" w:rsidP="00597100">
                      <w:pPr>
                        <w:ind w:right="-800"/>
                        <w:rPr>
                          <w:rFonts w:eastAsia="Times New Roman" w:cs="Arial"/>
                          <w:b/>
                          <w:color w:val="005797"/>
                          <w:sz w:val="4"/>
                          <w:szCs w:val="4"/>
                        </w:rPr>
                      </w:pPr>
                    </w:p>
                    <w:p w:rsidR="00B8270D" w:rsidRPr="00B8270D" w:rsidRDefault="00B8270D" w:rsidP="00597100">
                      <w:pPr>
                        <w:ind w:right="-800"/>
                        <w:rPr>
                          <w:rFonts w:eastAsia="Times New Roman" w:cs="Arial"/>
                          <w:b/>
                          <w:color w:val="005797"/>
                          <w:sz w:val="4"/>
                          <w:szCs w:val="4"/>
                        </w:rPr>
                      </w:pPr>
                    </w:p>
                  </w:tc>
                </w:tr>
              </w:tbl>
              <w:p w:rsidR="004E4B8E" w:rsidRPr="00B8270D" w:rsidRDefault="004E4B8E" w:rsidP="0073033D">
                <w:pPr>
                  <w:pBdr>
                    <w:top w:val="single" w:sz="12" w:space="1" w:color="2B4F85"/>
                    <w:bottom w:val="single" w:sz="8" w:space="1" w:color="2B4F85"/>
                  </w:pBdr>
                  <w:tabs>
                    <w:tab w:val="center" w:pos="7020"/>
                  </w:tabs>
                  <w:ind w:left="-180" w:right="-360"/>
                  <w:jc w:val="center"/>
                  <w:rPr>
                    <w:rFonts w:eastAsia="Times New Roman" w:cs="Arial"/>
                    <w:b/>
                    <w:color w:val="005797"/>
                    <w:sz w:val="24"/>
                    <w:szCs w:val="20"/>
                  </w:rPr>
                </w:pPr>
                <w:r w:rsidRPr="00B8270D">
                  <w:rPr>
                    <w:rFonts w:eastAsia="Times New Roman" w:cs="Arial"/>
                    <w:b/>
                    <w:color w:val="005797"/>
                    <w:sz w:val="18"/>
                    <w:szCs w:val="20"/>
                  </w:rPr>
                  <w:t xml:space="preserve">2930 Gay Avenue, San José, CA  95127      </w:t>
                </w:r>
                <w:r w:rsidRPr="00B8270D">
                  <w:rPr>
                    <w:rFonts w:ascii="Times New Roman" w:eastAsia="Times New Roman" w:hAnsi="Times New Roman" w:cs="Times New Roman"/>
                    <w:b/>
                    <w:color w:val="005797"/>
                    <w:sz w:val="18"/>
                    <w:szCs w:val="20"/>
                  </w:rPr>
                  <w:t xml:space="preserve">·      </w:t>
                </w:r>
                <w:r w:rsidRPr="00B8270D">
                  <w:rPr>
                    <w:rFonts w:eastAsia="Times New Roman" w:cs="Arial"/>
                    <w:b/>
                    <w:color w:val="005797"/>
                    <w:sz w:val="18"/>
                    <w:szCs w:val="20"/>
                  </w:rPr>
                  <w:t xml:space="preserve">Phone:  408-928-6800      </w:t>
                </w:r>
                <w:r w:rsidRPr="00B8270D">
                  <w:rPr>
                    <w:rFonts w:ascii="Times New Roman" w:eastAsia="Times New Roman" w:hAnsi="Times New Roman" w:cs="Times New Roman"/>
                    <w:b/>
                    <w:color w:val="005797"/>
                    <w:sz w:val="18"/>
                    <w:szCs w:val="20"/>
                  </w:rPr>
                  <w:t xml:space="preserve">·      </w:t>
                </w:r>
                <w:r w:rsidRPr="00B8270D">
                  <w:rPr>
                    <w:rFonts w:eastAsia="Times New Roman" w:cs="Arial"/>
                    <w:b/>
                    <w:color w:val="005797"/>
                    <w:sz w:val="18"/>
                    <w:szCs w:val="20"/>
                  </w:rPr>
                  <w:t xml:space="preserve">Fax:  408-928-6416      </w:t>
                </w:r>
                <w:r w:rsidRPr="00B8270D">
                  <w:rPr>
                    <w:rFonts w:ascii="Times New Roman" w:eastAsia="Times New Roman" w:hAnsi="Times New Roman" w:cs="Times New Roman"/>
                    <w:b/>
                    <w:color w:val="005797"/>
                    <w:sz w:val="18"/>
                    <w:szCs w:val="20"/>
                  </w:rPr>
                  <w:t xml:space="preserve">·      </w:t>
                </w:r>
                <w:r w:rsidRPr="00B8270D">
                  <w:rPr>
                    <w:rFonts w:eastAsia="Times New Roman" w:cs="Arial"/>
                    <w:b/>
                    <w:color w:val="005797"/>
                    <w:sz w:val="18"/>
                    <w:szCs w:val="20"/>
                  </w:rPr>
                  <w:t>www.arusd.org</w:t>
                </w:r>
              </w:p>
            </w:sdtContent>
          </w:sdt>
        </w:sdtContent>
      </w:sdt>
    </w:sdtContent>
  </w:sdt>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attachedTemplate r:id="rId1"/>
  <w:documentProtection w:formatting="1" w:enforcement="0"/>
  <w:styleLockTheme/>
  <w:styleLockQFSet/>
  <w:defaultTabStop w:val="720"/>
  <w:characterSpacingControl w:val="doNotCompress"/>
  <w:hdrShapeDefaults>
    <o:shapedefaults v:ext="edit" spidmax="1228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50A93"/>
    <w:rsid w:val="00032E52"/>
    <w:rsid w:val="00036639"/>
    <w:rsid w:val="00045292"/>
    <w:rsid w:val="00074911"/>
    <w:rsid w:val="000904A7"/>
    <w:rsid w:val="00091499"/>
    <w:rsid w:val="00093A1E"/>
    <w:rsid w:val="000B551B"/>
    <w:rsid w:val="000F1B47"/>
    <w:rsid w:val="000F1F52"/>
    <w:rsid w:val="00103EC3"/>
    <w:rsid w:val="00196F9D"/>
    <w:rsid w:val="001B31A5"/>
    <w:rsid w:val="001C0D22"/>
    <w:rsid w:val="001D31CF"/>
    <w:rsid w:val="001E72F2"/>
    <w:rsid w:val="001F2146"/>
    <w:rsid w:val="00216201"/>
    <w:rsid w:val="00231905"/>
    <w:rsid w:val="002766CC"/>
    <w:rsid w:val="00281DA7"/>
    <w:rsid w:val="002B2241"/>
    <w:rsid w:val="002D2D68"/>
    <w:rsid w:val="002D6DED"/>
    <w:rsid w:val="002E44B0"/>
    <w:rsid w:val="00380087"/>
    <w:rsid w:val="003C3B5F"/>
    <w:rsid w:val="003C3C1A"/>
    <w:rsid w:val="003D6C13"/>
    <w:rsid w:val="00437F81"/>
    <w:rsid w:val="00445A14"/>
    <w:rsid w:val="004B5336"/>
    <w:rsid w:val="004D000F"/>
    <w:rsid w:val="004E4B8E"/>
    <w:rsid w:val="004E5286"/>
    <w:rsid w:val="00503146"/>
    <w:rsid w:val="0050735D"/>
    <w:rsid w:val="00555965"/>
    <w:rsid w:val="005957A6"/>
    <w:rsid w:val="00597100"/>
    <w:rsid w:val="005B119A"/>
    <w:rsid w:val="005B469B"/>
    <w:rsid w:val="005C5FB2"/>
    <w:rsid w:val="005C71F0"/>
    <w:rsid w:val="00617450"/>
    <w:rsid w:val="006441D6"/>
    <w:rsid w:val="006512AB"/>
    <w:rsid w:val="006576F0"/>
    <w:rsid w:val="0068000B"/>
    <w:rsid w:val="006966BD"/>
    <w:rsid w:val="006C37CA"/>
    <w:rsid w:val="006D070A"/>
    <w:rsid w:val="007129D9"/>
    <w:rsid w:val="007243AC"/>
    <w:rsid w:val="0073033D"/>
    <w:rsid w:val="00750288"/>
    <w:rsid w:val="0075131E"/>
    <w:rsid w:val="007B1956"/>
    <w:rsid w:val="007C403B"/>
    <w:rsid w:val="008208FA"/>
    <w:rsid w:val="00855ACB"/>
    <w:rsid w:val="008B7CBA"/>
    <w:rsid w:val="008C5CF9"/>
    <w:rsid w:val="008E485B"/>
    <w:rsid w:val="008F0EDB"/>
    <w:rsid w:val="008F61BE"/>
    <w:rsid w:val="00905B87"/>
    <w:rsid w:val="00912648"/>
    <w:rsid w:val="009734F4"/>
    <w:rsid w:val="009833AE"/>
    <w:rsid w:val="009D2E8E"/>
    <w:rsid w:val="009D752D"/>
    <w:rsid w:val="009F11AE"/>
    <w:rsid w:val="009F298F"/>
    <w:rsid w:val="00A33729"/>
    <w:rsid w:val="00A53D9E"/>
    <w:rsid w:val="00A8691F"/>
    <w:rsid w:val="00A90B8B"/>
    <w:rsid w:val="00AD231B"/>
    <w:rsid w:val="00AE2C1C"/>
    <w:rsid w:val="00AF6F1F"/>
    <w:rsid w:val="00B04F20"/>
    <w:rsid w:val="00B04F28"/>
    <w:rsid w:val="00B10D8F"/>
    <w:rsid w:val="00B13165"/>
    <w:rsid w:val="00B13936"/>
    <w:rsid w:val="00B27E55"/>
    <w:rsid w:val="00B50A93"/>
    <w:rsid w:val="00B82375"/>
    <w:rsid w:val="00B8270D"/>
    <w:rsid w:val="00B908E2"/>
    <w:rsid w:val="00B91EAD"/>
    <w:rsid w:val="00BC2B71"/>
    <w:rsid w:val="00BD1893"/>
    <w:rsid w:val="00BF0456"/>
    <w:rsid w:val="00BF3533"/>
    <w:rsid w:val="00C174C1"/>
    <w:rsid w:val="00C354BD"/>
    <w:rsid w:val="00C7183B"/>
    <w:rsid w:val="00C73CBB"/>
    <w:rsid w:val="00D07B05"/>
    <w:rsid w:val="00D30D5C"/>
    <w:rsid w:val="00D51755"/>
    <w:rsid w:val="00D57A8D"/>
    <w:rsid w:val="00D67C6A"/>
    <w:rsid w:val="00DA303C"/>
    <w:rsid w:val="00DC73A1"/>
    <w:rsid w:val="00DF722C"/>
    <w:rsid w:val="00E201E6"/>
    <w:rsid w:val="00E52D91"/>
    <w:rsid w:val="00E80E2B"/>
    <w:rsid w:val="00EA5C03"/>
    <w:rsid w:val="00EC4C35"/>
    <w:rsid w:val="00EC7788"/>
    <w:rsid w:val="00EF394E"/>
    <w:rsid w:val="00EF7E91"/>
    <w:rsid w:val="00F07C14"/>
    <w:rsid w:val="00F10BA0"/>
    <w:rsid w:val="00F11ED5"/>
    <w:rsid w:val="00F16E05"/>
    <w:rsid w:val="00F4658E"/>
    <w:rsid w:val="00F468C0"/>
    <w:rsid w:val="00FB5FDF"/>
    <w:rsid w:val="00FC3551"/>
    <w:rsid w:val="00FC3C6A"/>
    <w:rsid w:val="00FD44C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2289"/>
    <o:shapelayout v:ext="edit">
      <o:idmap v:ext="edit" data="1"/>
    </o:shapelayout>
  </w:shapeDefaults>
  <w:decimalSymbol w:val="."/>
  <w:listSeparator w:val=","/>
  <w14:docId w14:val="34E6CA28"/>
  <w15:docId w15:val="{A84E2886-10AF-4437-929A-5F3E2ED4D18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Arial" w:eastAsiaTheme="minorHAnsi" w:hAnsi="Arial" w:cstheme="minorBidi"/>
        <w:sz w:val="22"/>
        <w:szCs w:val="22"/>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locked="1"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locked="1" w:semiHidden="1" w:unhideWhenUsed="1"/>
    <w:lsdException w:name="Body Text 3" w:locked="1" w:semiHidden="1" w:unhideWhenUsed="1"/>
    <w:lsdException w:name="Body Text Indent 2" w:semiHidden="1" w:unhideWhenUsed="1"/>
    <w:lsdException w:name="Body Text Indent 3" w:semiHidden="1" w:unhideWhenUsed="1"/>
    <w:lsdException w:name="Block Text" w:locked="1"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locked="1" w:semiHidden="1" w:unhideWhenUsed="1"/>
    <w:lsdException w:name="Outline List 2" w:locked="1" w:semiHidden="1" w:unhideWhenUsed="1"/>
    <w:lsdException w:name="Outline List 3" w:locked="1" w:semiHidden="1" w:unhideWhenUsed="1"/>
    <w:lsdException w:name="Table Simple 1" w:locked="1" w:semiHidden="1" w:unhideWhenUsed="1"/>
    <w:lsdException w:name="Table Simple 2" w:locked="1" w:semiHidden="1" w:unhideWhenUsed="1"/>
    <w:lsdException w:name="Table Simple 3" w:locked="1" w:semiHidden="1" w:unhideWhenUsed="1"/>
    <w:lsdException w:name="Table Classic 1" w:locked="1" w:semiHidden="1" w:unhideWhenUsed="1"/>
    <w:lsdException w:name="Table Classic 2" w:locked="1" w:semiHidden="1" w:unhideWhenUsed="1"/>
    <w:lsdException w:name="Table Classic 3" w:locked="1" w:semiHidden="1" w:unhideWhenUsed="1"/>
    <w:lsdException w:name="Table Classic 4" w:locked="1" w:semiHidden="1" w:unhideWhenUsed="1"/>
    <w:lsdException w:name="Table Colorful 1" w:locked="1" w:semiHidden="1" w:unhideWhenUsed="1"/>
    <w:lsdException w:name="Table Colorful 2" w:locked="1" w:semiHidden="1" w:unhideWhenUsed="1"/>
    <w:lsdException w:name="Table Colorful 3" w:locked="1" w:semiHidden="1" w:unhideWhenUsed="1"/>
    <w:lsdException w:name="Table Columns 1" w:locked="1" w:semiHidden="1" w:unhideWhenUsed="1"/>
    <w:lsdException w:name="Table Columns 2" w:locked="1" w:semiHidden="1" w:unhideWhenUsed="1"/>
    <w:lsdException w:name="Table Columns 3" w:locked="1" w:semiHidden="1" w:unhideWhenUsed="1"/>
    <w:lsdException w:name="Table Columns 4" w:locked="1" w:semiHidden="1" w:unhideWhenUsed="1"/>
    <w:lsdException w:name="Table Columns 5" w:locked="1" w:semiHidden="1" w:unhideWhenUsed="1"/>
    <w:lsdException w:name="Table Grid 1" w:locked="1" w:semiHidden="1" w:unhideWhenUsed="1"/>
    <w:lsdException w:name="Table Grid 2" w:locked="1" w:semiHidden="1" w:unhideWhenUsed="1"/>
    <w:lsdException w:name="Table Grid 3" w:locked="1" w:semiHidden="1" w:unhideWhenUsed="1"/>
    <w:lsdException w:name="Table Grid 4" w:locked="1" w:semiHidden="1" w:unhideWhenUsed="1"/>
    <w:lsdException w:name="Table Grid 5" w:locked="1" w:semiHidden="1" w:unhideWhenUsed="1"/>
    <w:lsdException w:name="Table Grid 6" w:locked="1" w:semiHidden="1" w:unhideWhenUsed="1"/>
    <w:lsdException w:name="Table Grid 7" w:locked="1" w:semiHidden="1" w:unhideWhenUsed="1"/>
    <w:lsdException w:name="Table Grid 8" w:locked="1" w:semiHidden="1" w:unhideWhenUsed="1"/>
    <w:lsdException w:name="Table List 1" w:locked="1" w:semiHidden="1" w:unhideWhenUsed="1"/>
    <w:lsdException w:name="Table List 2" w:locked="1" w:semiHidden="1" w:unhideWhenUsed="1"/>
    <w:lsdException w:name="Table List 3" w:locked="1" w:semiHidden="1" w:unhideWhenUsed="1"/>
    <w:lsdException w:name="Table List 4" w:locked="1" w:semiHidden="1" w:unhideWhenUsed="1"/>
    <w:lsdException w:name="Table List 5" w:locked="1" w:semiHidden="1" w:unhideWhenUsed="1"/>
    <w:lsdException w:name="Table List 6" w:locked="1" w:semiHidden="1" w:unhideWhenUsed="1"/>
    <w:lsdException w:name="Table List 7" w:locked="1" w:semiHidden="1" w:unhideWhenUsed="1"/>
    <w:lsdException w:name="Table List 8" w:locked="1" w:semiHidden="1" w:unhideWhenUsed="1"/>
    <w:lsdException w:name="Table 3D effects 1" w:locked="1" w:semiHidden="1" w:unhideWhenUsed="1"/>
    <w:lsdException w:name="Table 3D effects 2" w:locked="1" w:semiHidden="1" w:unhideWhenUsed="1"/>
    <w:lsdException w:name="Table 3D effects 3" w:locked="1" w:semiHidden="1" w:unhideWhenUsed="1"/>
    <w:lsdException w:name="Table Contemporary" w:locked="1" w:semiHidden="1" w:unhideWhenUsed="1"/>
    <w:lsdException w:name="Table Elegant" w:locked="1" w:semiHidden="1" w:unhideWhenUsed="1"/>
    <w:lsdException w:name="Table Professional" w:locked="1" w:semiHidden="1" w:unhideWhenUsed="1"/>
    <w:lsdException w:name="Table Subtle 1" w:locked="1" w:semiHidden="1" w:unhideWhenUsed="1"/>
    <w:lsdException w:name="Table Subtle 2" w:locked="1" w:semiHidden="1" w:unhideWhenUsed="1"/>
    <w:lsdException w:name="Table Web 1" w:locked="1" w:semiHidden="1" w:unhideWhenUsed="1"/>
    <w:lsdException w:name="Table Web 2" w:locked="1" w:semiHidden="1" w:unhideWhenUsed="1"/>
    <w:lsdException w:name="Table Web 3" w:locked="1" w:semiHidden="1" w:unhideWhenUsed="1"/>
    <w:lsdException w:name="Balloon Text" w:semiHidden="1" w:unhideWhenUsed="1"/>
    <w:lsdException w:name="Table Grid" w:locked="1" w:uiPriority="59"/>
    <w:lsdException w:name="Table Theme" w:locked="1" w:semiHidden="1" w:unhideWhenUsed="1"/>
    <w:lsdException w:name="Placeholder Text" w:semiHidden="1"/>
    <w:lsdException w:name="No Spacing" w:uiPriority="1" w:qFormat="1"/>
    <w:lsdException w:name="Light Shading" w:locked="1" w:uiPriority="60"/>
    <w:lsdException w:name="Light List" w:locked="1" w:uiPriority="61"/>
    <w:lsdException w:name="Light Grid" w:locked="1" w:uiPriority="62"/>
    <w:lsdException w:name="Medium Shading 1" w:locked="1" w:uiPriority="63"/>
    <w:lsdException w:name="Medium Shading 2" w:locked="1" w:uiPriority="64"/>
    <w:lsdException w:name="Medium List 1" w:locked="1" w:uiPriority="65"/>
    <w:lsdException w:name="Medium List 2" w:locked="1" w:uiPriority="66"/>
    <w:lsdException w:name="Medium Grid 1" w:locked="1" w:uiPriority="67"/>
    <w:lsdException w:name="Medium Grid 2" w:locked="1" w:uiPriority="68"/>
    <w:lsdException w:name="Medium Grid 3" w:locked="1" w:uiPriority="69"/>
    <w:lsdException w:name="Dark List" w:locked="1" w:uiPriority="70"/>
    <w:lsdException w:name="Colorful Shading" w:locked="1" w:uiPriority="71"/>
    <w:lsdException w:name="Colorful List" w:locked="1" w:uiPriority="72"/>
    <w:lsdException w:name="Colorful Grid" w:locked="1" w:uiPriority="73"/>
    <w:lsdException w:name="Light Shading Accent 1" w:locked="1" w:uiPriority="60"/>
    <w:lsdException w:name="Light List Accent 1" w:locked="1" w:uiPriority="61"/>
    <w:lsdException w:name="Light Grid Accent 1" w:locked="1" w:uiPriority="62"/>
    <w:lsdException w:name="Medium Shading 1 Accent 1" w:locked="1" w:uiPriority="63"/>
    <w:lsdException w:name="Medium Shading 2 Accent 1" w:locked="1" w:uiPriority="64"/>
    <w:lsdException w:name="Medium List 1 Accent 1" w:locked="1" w:uiPriority="65"/>
    <w:lsdException w:name="Revision" w:semiHidden="1"/>
    <w:lsdException w:name="List Paragraph" w:uiPriority="34" w:qFormat="1"/>
    <w:lsdException w:name="Quote" w:uiPriority="29" w:qFormat="1"/>
    <w:lsdException w:name="Intense Quote" w:uiPriority="30" w:qFormat="1"/>
    <w:lsdException w:name="Medium List 2 Accent 1" w:locked="1" w:uiPriority="66"/>
    <w:lsdException w:name="Medium Grid 1 Accent 1" w:locked="1" w:uiPriority="67"/>
    <w:lsdException w:name="Medium Grid 2 Accent 1" w:locked="1" w:uiPriority="68"/>
    <w:lsdException w:name="Medium Grid 3 Accent 1" w:locked="1" w:uiPriority="69"/>
    <w:lsdException w:name="Dark List Accent 1" w:locked="1" w:uiPriority="70"/>
    <w:lsdException w:name="Colorful Shading Accent 1" w:locked="1" w:uiPriority="71"/>
    <w:lsdException w:name="Colorful List Accent 1" w:locked="1" w:uiPriority="72"/>
    <w:lsdException w:name="Colorful Grid Accent 1" w:locked="1" w:uiPriority="73"/>
    <w:lsdException w:name="Light Shading Accent 2" w:locked="1" w:uiPriority="60"/>
    <w:lsdException w:name="Light List Accent 2" w:locked="1" w:uiPriority="61"/>
    <w:lsdException w:name="Light Grid Accent 2" w:locked="1" w:uiPriority="62"/>
    <w:lsdException w:name="Medium Shading 1 Accent 2" w:locked="1" w:uiPriority="63"/>
    <w:lsdException w:name="Medium Shading 2 Accent 2" w:locked="1" w:uiPriority="64"/>
    <w:lsdException w:name="Medium List 1 Accent 2" w:locked="1" w:uiPriority="65"/>
    <w:lsdException w:name="Medium List 2 Accent 2" w:locked="1" w:uiPriority="66"/>
    <w:lsdException w:name="Medium Grid 1 Accent 2" w:locked="1" w:uiPriority="67"/>
    <w:lsdException w:name="Medium Grid 2 Accent 2" w:locked="1" w:uiPriority="68"/>
    <w:lsdException w:name="Medium Grid 3 Accent 2" w:locked="1" w:uiPriority="69"/>
    <w:lsdException w:name="Dark List Accent 2" w:locked="1" w:uiPriority="70"/>
    <w:lsdException w:name="Colorful Shading Accent 2" w:locked="1" w:uiPriority="71"/>
    <w:lsdException w:name="Colorful List Accent 2" w:locked="1" w:uiPriority="72"/>
    <w:lsdException w:name="Colorful Grid Accent 2" w:locked="1" w:uiPriority="73"/>
    <w:lsdException w:name="Light Shading Accent 3" w:locked="1" w:uiPriority="60"/>
    <w:lsdException w:name="Light List Accent 3" w:locked="1" w:uiPriority="61"/>
    <w:lsdException w:name="Light Grid Accent 3" w:locked="1" w:uiPriority="62"/>
    <w:lsdException w:name="Medium Shading 1 Accent 3" w:locked="1" w:uiPriority="63"/>
    <w:lsdException w:name="Medium Shading 2 Accent 3" w:locked="1" w:uiPriority="64"/>
    <w:lsdException w:name="Medium List 1 Accent 3" w:locked="1" w:uiPriority="65"/>
    <w:lsdException w:name="Medium List 2 Accent 3" w:locked="1" w:uiPriority="66"/>
    <w:lsdException w:name="Medium Grid 1 Accent 3" w:locked="1" w:uiPriority="67"/>
    <w:lsdException w:name="Medium Grid 2 Accent 3" w:locked="1" w:uiPriority="68"/>
    <w:lsdException w:name="Medium Grid 3 Accent 3" w:locked="1" w:uiPriority="69"/>
    <w:lsdException w:name="Dark List Accent 3" w:locked="1" w:uiPriority="70"/>
    <w:lsdException w:name="Colorful Shading Accent 3" w:locked="1" w:uiPriority="71"/>
    <w:lsdException w:name="Colorful List Accent 3" w:locked="1" w:uiPriority="72"/>
    <w:lsdException w:name="Colorful Grid Accent 3" w:locked="1" w:uiPriority="73"/>
    <w:lsdException w:name="Light Shading Accent 4" w:locked="1" w:uiPriority="60"/>
    <w:lsdException w:name="Light List Accent 4" w:locked="1" w:uiPriority="61"/>
    <w:lsdException w:name="Light Grid Accent 4" w:locked="1" w:uiPriority="62"/>
    <w:lsdException w:name="Medium Shading 1 Accent 4" w:locked="1" w:uiPriority="63"/>
    <w:lsdException w:name="Medium Shading 2 Accent 4" w:locked="1" w:uiPriority="64"/>
    <w:lsdException w:name="Medium List 1 Accent 4" w:locked="1" w:uiPriority="65"/>
    <w:lsdException w:name="Medium List 2 Accent 4" w:locked="1" w:uiPriority="66"/>
    <w:lsdException w:name="Medium Grid 1 Accent 4" w:locked="1" w:uiPriority="67"/>
    <w:lsdException w:name="Medium Grid 2 Accent 4" w:locked="1" w:uiPriority="68"/>
    <w:lsdException w:name="Medium Grid 3 Accent 4" w:locked="1" w:uiPriority="69"/>
    <w:lsdException w:name="Dark List Accent 4" w:locked="1" w:uiPriority="70"/>
    <w:lsdException w:name="Colorful Shading Accent 4" w:locked="1" w:uiPriority="71"/>
    <w:lsdException w:name="Colorful List Accent 4" w:locked="1" w:uiPriority="72"/>
    <w:lsdException w:name="Colorful Grid Accent 4" w:locked="1" w:uiPriority="73"/>
    <w:lsdException w:name="Light Shading Accent 5" w:locked="1" w:uiPriority="60"/>
    <w:lsdException w:name="Light List Accent 5" w:locked="1" w:uiPriority="61"/>
    <w:lsdException w:name="Light Grid Accent 5" w:locked="1" w:uiPriority="62"/>
    <w:lsdException w:name="Medium Shading 1 Accent 5" w:locked="1" w:uiPriority="63"/>
    <w:lsdException w:name="Medium Shading 2 Accent 5" w:locked="1" w:uiPriority="64"/>
    <w:lsdException w:name="Medium List 1 Accent 5" w:locked="1" w:uiPriority="65"/>
    <w:lsdException w:name="Medium List 2 Accent 5" w:locked="1" w:uiPriority="66"/>
    <w:lsdException w:name="Medium Grid 1 Accent 5" w:locked="1" w:uiPriority="67"/>
    <w:lsdException w:name="Medium Grid 2 Accent 5" w:locked="1" w:uiPriority="68"/>
    <w:lsdException w:name="Medium Grid 3 Accent 5" w:locked="1" w:uiPriority="69"/>
    <w:lsdException w:name="Dark List Accent 5" w:locked="1" w:uiPriority="70"/>
    <w:lsdException w:name="Colorful Shading Accent 5" w:locked="1" w:uiPriority="71"/>
    <w:lsdException w:name="Colorful List Accent 5" w:locked="1" w:uiPriority="72"/>
    <w:lsdException w:name="Colorful Grid Accent 5" w:locked="1" w:uiPriority="73"/>
    <w:lsdException w:name="Light Shading Accent 6" w:locked="1" w:uiPriority="60"/>
    <w:lsdException w:name="Light List Accent 6" w:locked="1" w:uiPriority="61"/>
    <w:lsdException w:name="Light Grid Accent 6" w:locked="1" w:uiPriority="62"/>
    <w:lsdException w:name="Medium Shading 1 Accent 6" w:locked="1" w:uiPriority="63"/>
    <w:lsdException w:name="Medium Shading 2 Accent 6" w:locked="1" w:uiPriority="64"/>
    <w:lsdException w:name="Medium List 1 Accent 6" w:locked="1" w:uiPriority="65"/>
    <w:lsdException w:name="Medium List 2 Accent 6" w:locked="1" w:uiPriority="66"/>
    <w:lsdException w:name="Medium Grid 1 Accent 6" w:locked="1" w:uiPriority="67"/>
    <w:lsdException w:name="Medium Grid 2 Accent 6" w:locked="1" w:uiPriority="68"/>
    <w:lsdException w:name="Medium Grid 3 Accent 6" w:locked="1" w:uiPriority="69"/>
    <w:lsdException w:name="Dark List Accent 6" w:locked="1" w:uiPriority="70"/>
    <w:lsdException w:name="Colorful Shading Accent 6" w:locked="1" w:uiPriority="71"/>
    <w:lsdException w:name="Colorful List Accent 6" w:locked="1" w:uiPriority="72"/>
    <w:lsdException w:name="Colorful Grid Accent 6" w:locked="1"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9D752D"/>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9D752D"/>
    <w:pPr>
      <w:keepNext/>
      <w:keepLines/>
      <w:spacing w:before="200"/>
      <w:outlineLvl w:val="1"/>
    </w:pPr>
    <w:rPr>
      <w:rFonts w:asciiTheme="majorHAnsi" w:eastAsiaTheme="majorEastAsia" w:hAnsiTheme="majorHAnsi" w:cstheme="majorBidi"/>
      <w:b/>
      <w:bCs/>
      <w:color w:val="4F81BD" w:themeColor="accent1"/>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locked/>
    <w:rsid w:val="00BF3533"/>
    <w:pPr>
      <w:tabs>
        <w:tab w:val="center" w:pos="4680"/>
        <w:tab w:val="right" w:pos="9360"/>
      </w:tabs>
    </w:pPr>
  </w:style>
  <w:style w:type="character" w:customStyle="1" w:styleId="HeaderChar">
    <w:name w:val="Header Char"/>
    <w:basedOn w:val="DefaultParagraphFont"/>
    <w:link w:val="Header"/>
    <w:uiPriority w:val="99"/>
    <w:rsid w:val="00BF3533"/>
  </w:style>
  <w:style w:type="paragraph" w:styleId="Footer">
    <w:name w:val="footer"/>
    <w:basedOn w:val="Normal"/>
    <w:link w:val="FooterChar"/>
    <w:uiPriority w:val="99"/>
    <w:unhideWhenUsed/>
    <w:locked/>
    <w:rsid w:val="00BF3533"/>
    <w:pPr>
      <w:tabs>
        <w:tab w:val="center" w:pos="4680"/>
        <w:tab w:val="right" w:pos="9360"/>
      </w:tabs>
    </w:pPr>
  </w:style>
  <w:style w:type="character" w:customStyle="1" w:styleId="FooterChar">
    <w:name w:val="Footer Char"/>
    <w:basedOn w:val="DefaultParagraphFont"/>
    <w:link w:val="Footer"/>
    <w:uiPriority w:val="99"/>
    <w:rsid w:val="00BF3533"/>
  </w:style>
  <w:style w:type="character" w:styleId="Hyperlink">
    <w:name w:val="Hyperlink"/>
    <w:basedOn w:val="DefaultParagraphFont"/>
    <w:uiPriority w:val="99"/>
    <w:unhideWhenUsed/>
    <w:rsid w:val="00BF3533"/>
    <w:rPr>
      <w:color w:val="0000FF" w:themeColor="hyperlink"/>
      <w:u w:val="single"/>
    </w:rPr>
  </w:style>
  <w:style w:type="paragraph" w:styleId="BalloonText">
    <w:name w:val="Balloon Text"/>
    <w:basedOn w:val="Normal"/>
    <w:link w:val="BalloonTextChar"/>
    <w:uiPriority w:val="99"/>
    <w:semiHidden/>
    <w:unhideWhenUsed/>
    <w:rsid w:val="00B13165"/>
    <w:rPr>
      <w:rFonts w:ascii="Tahoma" w:hAnsi="Tahoma" w:cs="Tahoma"/>
      <w:sz w:val="16"/>
      <w:szCs w:val="16"/>
    </w:rPr>
  </w:style>
  <w:style w:type="character" w:customStyle="1" w:styleId="BalloonTextChar">
    <w:name w:val="Balloon Text Char"/>
    <w:basedOn w:val="DefaultParagraphFont"/>
    <w:link w:val="BalloonText"/>
    <w:uiPriority w:val="99"/>
    <w:semiHidden/>
    <w:rsid w:val="00B13165"/>
    <w:rPr>
      <w:rFonts w:ascii="Tahoma" w:hAnsi="Tahoma" w:cs="Tahoma"/>
      <w:sz w:val="16"/>
      <w:szCs w:val="16"/>
    </w:rPr>
  </w:style>
  <w:style w:type="character" w:styleId="PlaceholderText">
    <w:name w:val="Placeholder Text"/>
    <w:basedOn w:val="DefaultParagraphFont"/>
    <w:uiPriority w:val="99"/>
    <w:semiHidden/>
    <w:rsid w:val="002B2241"/>
    <w:rPr>
      <w:color w:val="808080"/>
    </w:rPr>
  </w:style>
  <w:style w:type="character" w:styleId="Emphasis">
    <w:name w:val="Emphasis"/>
    <w:basedOn w:val="DefaultParagraphFont"/>
    <w:uiPriority w:val="20"/>
    <w:qFormat/>
    <w:rsid w:val="009D752D"/>
    <w:rPr>
      <w:i/>
      <w:iCs/>
    </w:rPr>
  </w:style>
  <w:style w:type="character" w:styleId="IntenseEmphasis">
    <w:name w:val="Intense Emphasis"/>
    <w:basedOn w:val="DefaultParagraphFont"/>
    <w:uiPriority w:val="21"/>
    <w:qFormat/>
    <w:rsid w:val="009D752D"/>
    <w:rPr>
      <w:b/>
      <w:bCs/>
      <w:i/>
      <w:iCs/>
      <w:color w:val="4F81BD" w:themeColor="accent1"/>
    </w:rPr>
  </w:style>
  <w:style w:type="character" w:styleId="SubtleEmphasis">
    <w:name w:val="Subtle Emphasis"/>
    <w:basedOn w:val="DefaultParagraphFont"/>
    <w:uiPriority w:val="19"/>
    <w:qFormat/>
    <w:rsid w:val="009D752D"/>
    <w:rPr>
      <w:i/>
      <w:iCs/>
      <w:color w:val="808080" w:themeColor="text1" w:themeTint="7F"/>
    </w:rPr>
  </w:style>
  <w:style w:type="paragraph" w:styleId="Subtitle">
    <w:name w:val="Subtitle"/>
    <w:basedOn w:val="Normal"/>
    <w:next w:val="Normal"/>
    <w:link w:val="SubtitleChar"/>
    <w:uiPriority w:val="11"/>
    <w:qFormat/>
    <w:rsid w:val="009D752D"/>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9D752D"/>
    <w:rPr>
      <w:rFonts w:asciiTheme="majorHAnsi" w:eastAsiaTheme="majorEastAsia" w:hAnsiTheme="majorHAnsi" w:cstheme="majorBidi"/>
      <w:i/>
      <w:iCs/>
      <w:color w:val="4F81BD" w:themeColor="accent1"/>
      <w:spacing w:val="15"/>
      <w:sz w:val="24"/>
      <w:szCs w:val="24"/>
    </w:rPr>
  </w:style>
  <w:style w:type="paragraph" w:styleId="Title">
    <w:name w:val="Title"/>
    <w:basedOn w:val="Normal"/>
    <w:next w:val="Normal"/>
    <w:link w:val="TitleChar"/>
    <w:uiPriority w:val="10"/>
    <w:qFormat/>
    <w:rsid w:val="009D752D"/>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9D752D"/>
    <w:rPr>
      <w:rFonts w:asciiTheme="majorHAnsi" w:eastAsiaTheme="majorEastAsia" w:hAnsiTheme="majorHAnsi" w:cstheme="majorBidi"/>
      <w:color w:val="17365D" w:themeColor="text2" w:themeShade="BF"/>
      <w:spacing w:val="5"/>
      <w:kern w:val="28"/>
      <w:sz w:val="52"/>
      <w:szCs w:val="52"/>
    </w:rPr>
  </w:style>
  <w:style w:type="character" w:customStyle="1" w:styleId="Heading2Char">
    <w:name w:val="Heading 2 Char"/>
    <w:basedOn w:val="DefaultParagraphFont"/>
    <w:link w:val="Heading2"/>
    <w:uiPriority w:val="9"/>
    <w:rsid w:val="009D752D"/>
    <w:rPr>
      <w:rFonts w:asciiTheme="majorHAnsi" w:eastAsiaTheme="majorEastAsia" w:hAnsiTheme="majorHAnsi" w:cstheme="majorBidi"/>
      <w:b/>
      <w:bCs/>
      <w:color w:val="4F81BD" w:themeColor="accent1"/>
      <w:sz w:val="26"/>
      <w:szCs w:val="26"/>
    </w:rPr>
  </w:style>
  <w:style w:type="character" w:customStyle="1" w:styleId="Heading1Char">
    <w:name w:val="Heading 1 Char"/>
    <w:basedOn w:val="DefaultParagraphFont"/>
    <w:link w:val="Heading1"/>
    <w:uiPriority w:val="9"/>
    <w:rsid w:val="009D752D"/>
    <w:rPr>
      <w:rFonts w:asciiTheme="majorHAnsi" w:eastAsiaTheme="majorEastAsia" w:hAnsiTheme="majorHAnsi" w:cstheme="majorBidi"/>
      <w:b/>
      <w:bCs/>
      <w:color w:val="365F91" w:themeColor="accent1" w:themeShade="BF"/>
      <w:sz w:val="28"/>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header" Target="header2.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maria.espinoza\Downloads\ARUSD%20Letterhead%20Vertical%202.12.19.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658EE82-6DC2-410C-A9B2-555AB665E6B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ARUSD Letterhead Vertical 2.12.19</Template>
  <TotalTime>51</TotalTime>
  <Pages>1</Pages>
  <Words>403</Words>
  <Characters>2301</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ARUESD</Company>
  <LinksUpToDate>false</LinksUpToDate>
  <CharactersWithSpaces>2699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Carmelina Bautista</dc:creator>
  <cp:lastModifiedBy>Maria Espinoza-Aguirre</cp:lastModifiedBy>
  <cp:revision>2</cp:revision>
  <cp:lastPrinted>2019-03-01T20:04:00Z</cp:lastPrinted>
  <dcterms:created xsi:type="dcterms:W3CDTF">2019-03-26T15:45:00Z</dcterms:created>
  <dcterms:modified xsi:type="dcterms:W3CDTF">2019-03-26T15:45:00Z</dcterms:modified>
</cp:coreProperties>
</file>