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E36D69" w14:textId="77777777" w:rsidR="00907099" w:rsidRPr="00907099" w:rsidRDefault="00907099" w:rsidP="00907099">
      <w:pPr>
        <w:shd w:val="clear" w:color="auto" w:fill="FFFFFF"/>
        <w:ind w:left="-60" w:right="-60"/>
        <w:outlineLvl w:val="0"/>
        <w:rPr>
          <w:rFonts w:ascii="Helvetica" w:eastAsia="Times New Roman" w:hAnsi="Helvetica" w:cs="Times New Roman"/>
          <w:color w:val="00657F"/>
          <w:kern w:val="36"/>
          <w:sz w:val="28"/>
          <w:szCs w:val="28"/>
        </w:rPr>
      </w:pPr>
      <w:r w:rsidRPr="00907099">
        <w:rPr>
          <w:rFonts w:ascii="Helvetica" w:eastAsia="Times New Roman" w:hAnsi="Helvetica" w:cs="Times New Roman"/>
          <w:color w:val="00657F"/>
          <w:kern w:val="36"/>
          <w:sz w:val="28"/>
          <w:szCs w:val="28"/>
        </w:rPr>
        <w:t>Fairfax County School Board Passes Resolution on Gun Violence Prevention</w:t>
      </w:r>
      <w:r>
        <w:rPr>
          <w:rFonts w:ascii="Helvetica" w:eastAsia="Times New Roman" w:hAnsi="Helvetica" w:cs="Times New Roman"/>
          <w:color w:val="00657F"/>
          <w:kern w:val="36"/>
          <w:sz w:val="28"/>
          <w:szCs w:val="28"/>
        </w:rPr>
        <w:br/>
      </w:r>
    </w:p>
    <w:p w14:paraId="18E95400" w14:textId="77777777" w:rsidR="00907099" w:rsidRPr="00907099" w:rsidRDefault="00907099" w:rsidP="00907099">
      <w:pPr>
        <w:shd w:val="clear" w:color="auto" w:fill="FFFFFF"/>
        <w:spacing w:line="312" w:lineRule="atLeast"/>
        <w:rPr>
          <w:rFonts w:ascii="Helvetica" w:eastAsia="Times New Roman" w:hAnsi="Helvetica" w:cs="Times New Roman"/>
          <w:b/>
          <w:bCs/>
          <w:color w:val="4D4D4D"/>
        </w:rPr>
      </w:pPr>
      <w:r w:rsidRPr="00907099">
        <w:rPr>
          <w:rFonts w:ascii="Helvetica" w:eastAsia="Times New Roman" w:hAnsi="Helvetica" w:cs="Times New Roman"/>
          <w:b/>
          <w:bCs/>
          <w:color w:val="4D4D4D"/>
        </w:rPr>
        <w:t>News Release</w:t>
      </w:r>
    </w:p>
    <w:p w14:paraId="4A484B68" w14:textId="77777777" w:rsidR="00907099" w:rsidRPr="00907099" w:rsidRDefault="00907099" w:rsidP="00907099">
      <w:pPr>
        <w:shd w:val="clear" w:color="auto" w:fill="FFFFFF"/>
        <w:spacing w:line="312" w:lineRule="atLeast"/>
        <w:rPr>
          <w:rFonts w:ascii="Helvetica" w:eastAsia="Times New Roman" w:hAnsi="Helvetica" w:cs="Times New Roman"/>
          <w:b/>
          <w:bCs/>
          <w:caps/>
          <w:color w:val="00657F"/>
        </w:rPr>
      </w:pPr>
      <w:r w:rsidRPr="00907099">
        <w:rPr>
          <w:rFonts w:ascii="Helvetica" w:eastAsia="Times New Roman" w:hAnsi="Helvetica" w:cs="Times New Roman"/>
          <w:b/>
          <w:bCs/>
          <w:caps/>
          <w:color w:val="00657F"/>
        </w:rPr>
        <w:t>FEBRUARY 23, 2018</w:t>
      </w:r>
    </w:p>
    <w:p w14:paraId="5281B297" w14:textId="77777777" w:rsidR="00907099" w:rsidRPr="00907099" w:rsidRDefault="00907099" w:rsidP="00907099">
      <w:pPr>
        <w:shd w:val="clear" w:color="auto" w:fill="FFFFFF"/>
        <w:rPr>
          <w:rFonts w:ascii="Helvetica" w:eastAsia="Times New Roman" w:hAnsi="Helvetica" w:cs="Times New Roman"/>
          <w:b/>
          <w:bCs/>
          <w:color w:val="4D4D4D"/>
          <w:sz w:val="21"/>
          <w:szCs w:val="21"/>
        </w:rPr>
      </w:pPr>
      <w:bookmarkStart w:id="0" w:name="_GoBack"/>
      <w:bookmarkEnd w:id="0"/>
    </w:p>
    <w:p w14:paraId="54AD3494" w14:textId="77777777" w:rsidR="00907099" w:rsidRPr="00907099" w:rsidRDefault="00907099" w:rsidP="00907099">
      <w:pPr>
        <w:spacing w:after="360"/>
        <w:rPr>
          <w:rFonts w:ascii="Times New Roman" w:hAnsi="Times New Roman" w:cs="Times New Roman"/>
        </w:rPr>
      </w:pPr>
      <w:r w:rsidRPr="00907099">
        <w:rPr>
          <w:rFonts w:ascii="Times New Roman" w:hAnsi="Times New Roman" w:cs="Times New Roman"/>
        </w:rPr>
        <w:t>The Fairfax County School Board passed a resolution on gun violence prevention at its business meeting last night.</w:t>
      </w:r>
    </w:p>
    <w:p w14:paraId="13C6F6EC" w14:textId="77777777" w:rsidR="00907099" w:rsidRPr="00907099" w:rsidRDefault="00907099" w:rsidP="00907099">
      <w:pPr>
        <w:spacing w:after="360"/>
        <w:rPr>
          <w:rFonts w:ascii="Times New Roman" w:hAnsi="Times New Roman" w:cs="Times New Roman"/>
        </w:rPr>
      </w:pPr>
      <w:r w:rsidRPr="00907099">
        <w:rPr>
          <w:rFonts w:ascii="Times New Roman" w:hAnsi="Times New Roman" w:cs="Times New Roman"/>
        </w:rPr>
        <w:t>The resolution follows:</w:t>
      </w:r>
    </w:p>
    <w:p w14:paraId="52FB7774" w14:textId="77777777" w:rsidR="00907099" w:rsidRPr="00907099" w:rsidRDefault="00907099" w:rsidP="00907099">
      <w:pPr>
        <w:spacing w:after="360"/>
        <w:rPr>
          <w:rFonts w:ascii="Times New Roman" w:hAnsi="Times New Roman" w:cs="Times New Roman"/>
        </w:rPr>
      </w:pPr>
      <w:r w:rsidRPr="00907099">
        <w:rPr>
          <w:rFonts w:ascii="Times New Roman" w:hAnsi="Times New Roman" w:cs="Times New Roman"/>
        </w:rPr>
        <w:t>Whereas, more than 150,000 students attending more than 170 primary and secondary schools have experienced a shooting on campus since the Columbine High School massacre in 1999[</w:t>
      </w:r>
      <w:proofErr w:type="spellStart"/>
      <w:r w:rsidRPr="00907099">
        <w:rPr>
          <w:rFonts w:ascii="Times New Roman" w:hAnsi="Times New Roman" w:cs="Times New Roman"/>
        </w:rPr>
        <w:t>i</w:t>
      </w:r>
      <w:proofErr w:type="spellEnd"/>
      <w:r w:rsidRPr="00907099">
        <w:rPr>
          <w:rFonts w:ascii="Times New Roman" w:hAnsi="Times New Roman" w:cs="Times New Roman"/>
        </w:rPr>
        <w:t>];</w:t>
      </w:r>
      <w:r w:rsidRPr="00907099">
        <w:rPr>
          <w:rFonts w:ascii="Times New Roman" w:hAnsi="Times New Roman" w:cs="Times New Roman"/>
        </w:rPr>
        <w:br/>
        <w:t> </w:t>
      </w:r>
      <w:r w:rsidRPr="00907099">
        <w:rPr>
          <w:rFonts w:ascii="Times New Roman" w:hAnsi="Times New Roman" w:cs="Times New Roman"/>
        </w:rPr>
        <w:br/>
        <w:t>Whereas, from Columbine to Virginia Tech to Sandy Hook to Parkland, the lives of hundreds of students and school employees have been lost to the plague of gun violence[ii];</w:t>
      </w:r>
      <w:r w:rsidRPr="00907099">
        <w:rPr>
          <w:rFonts w:ascii="Times New Roman" w:hAnsi="Times New Roman" w:cs="Times New Roman"/>
        </w:rPr>
        <w:br/>
        <w:t> </w:t>
      </w:r>
      <w:r w:rsidRPr="00907099">
        <w:rPr>
          <w:rFonts w:ascii="Times New Roman" w:hAnsi="Times New Roman" w:cs="Times New Roman"/>
        </w:rPr>
        <w:br/>
        <w:t>Whereas, among high-income nations, 91 percent of children (under 15 years old) and 92 percent of youth (between 15 and 24 years old) who have been killed by bullets lived in the United States[iii];</w:t>
      </w:r>
      <w:r w:rsidRPr="00907099">
        <w:rPr>
          <w:rFonts w:ascii="Times New Roman" w:hAnsi="Times New Roman" w:cs="Times New Roman"/>
        </w:rPr>
        <w:br/>
        <w:t> </w:t>
      </w:r>
      <w:r w:rsidRPr="00907099">
        <w:rPr>
          <w:rFonts w:ascii="Times New Roman" w:hAnsi="Times New Roman" w:cs="Times New Roman"/>
        </w:rPr>
        <w:br/>
        <w:t>Whereas, nearly two dozen children are shot every day on average[iv] and more than 22 million children live in homes with a firearm in the United States[v];</w:t>
      </w:r>
      <w:r w:rsidRPr="00907099">
        <w:rPr>
          <w:rFonts w:ascii="Times New Roman" w:hAnsi="Times New Roman" w:cs="Times New Roman"/>
        </w:rPr>
        <w:br/>
        <w:t> </w:t>
      </w:r>
      <w:r w:rsidRPr="00907099">
        <w:rPr>
          <w:rFonts w:ascii="Times New Roman" w:hAnsi="Times New Roman" w:cs="Times New Roman"/>
        </w:rPr>
        <w:br/>
        <w:t>Whereas, Fairfax County Public Schools believes that the health and safety of our students and employees is our highest priority and that they will thrive in a vibrant, healthful, safe, enriching, and respectful environment[vi];</w:t>
      </w:r>
      <w:r w:rsidRPr="00907099">
        <w:rPr>
          <w:rFonts w:ascii="Times New Roman" w:hAnsi="Times New Roman" w:cs="Times New Roman"/>
        </w:rPr>
        <w:br/>
        <w:t> </w:t>
      </w:r>
      <w:r w:rsidRPr="00907099">
        <w:rPr>
          <w:rFonts w:ascii="Times New Roman" w:hAnsi="Times New Roman" w:cs="Times New Roman"/>
        </w:rPr>
        <w:br/>
        <w:t>Whereas, Fairfax County Public Schools has prioritized improving safety precautions to prevent gun violence incidents from occurring as well as mental health supports; and</w:t>
      </w:r>
      <w:r w:rsidRPr="00907099">
        <w:rPr>
          <w:rFonts w:ascii="Times New Roman" w:hAnsi="Times New Roman" w:cs="Times New Roman"/>
        </w:rPr>
        <w:br/>
        <w:t> </w:t>
      </w:r>
      <w:r w:rsidRPr="00907099">
        <w:rPr>
          <w:rFonts w:ascii="Times New Roman" w:hAnsi="Times New Roman" w:cs="Times New Roman"/>
        </w:rPr>
        <w:br/>
        <w:t>Whereas the responsibility for preventing gun violence incidents cannot be relegated to school districts alone;</w:t>
      </w:r>
      <w:r w:rsidRPr="00907099">
        <w:rPr>
          <w:rFonts w:ascii="Times New Roman" w:hAnsi="Times New Roman" w:cs="Times New Roman"/>
        </w:rPr>
        <w:br/>
        <w:t> </w:t>
      </w:r>
      <w:r w:rsidRPr="00907099">
        <w:rPr>
          <w:rFonts w:ascii="Times New Roman" w:hAnsi="Times New Roman" w:cs="Times New Roman"/>
        </w:rPr>
        <w:br/>
        <w:t>Therefore be it resolved that the Fairfax County School Board calls upon the United States Congress and state legislatures, including the Virginia General Assembly, to prioritize the protection of students and school system employees by passing legislation that more effectively regulates access to firearms in the interest of public safety, funds public-health research on firearms-related issues, and advances mental health supports.</w:t>
      </w:r>
    </w:p>
    <w:p w14:paraId="14226E11" w14:textId="77777777" w:rsidR="00907099" w:rsidRPr="00907099" w:rsidRDefault="00907099" w:rsidP="00907099">
      <w:pPr>
        <w:spacing w:after="360"/>
        <w:rPr>
          <w:rFonts w:ascii="Times New Roman" w:hAnsi="Times New Roman" w:cs="Times New Roman"/>
        </w:rPr>
      </w:pPr>
      <w:r w:rsidRPr="00907099">
        <w:rPr>
          <w:rFonts w:ascii="Times New Roman" w:hAnsi="Times New Roman" w:cs="Times New Roman"/>
        </w:rPr>
        <w:t>[</w:t>
      </w:r>
      <w:proofErr w:type="spellStart"/>
      <w:r w:rsidRPr="00907099">
        <w:rPr>
          <w:rFonts w:ascii="Times New Roman" w:hAnsi="Times New Roman" w:cs="Times New Roman"/>
        </w:rPr>
        <w:t>i</w:t>
      </w:r>
      <w:proofErr w:type="spellEnd"/>
      <w:r w:rsidRPr="00907099">
        <w:rPr>
          <w:rFonts w:ascii="Times New Roman" w:hAnsi="Times New Roman" w:cs="Times New Roman"/>
        </w:rPr>
        <w:t xml:space="preserve">] </w:t>
      </w:r>
      <w:proofErr w:type="spellStart"/>
      <w:r w:rsidRPr="00907099">
        <w:rPr>
          <w:rFonts w:ascii="Times New Roman" w:hAnsi="Times New Roman" w:cs="Times New Roman"/>
        </w:rPr>
        <w:t>Rozsa</w:t>
      </w:r>
      <w:proofErr w:type="spellEnd"/>
      <w:r w:rsidRPr="00907099">
        <w:rPr>
          <w:rFonts w:ascii="Times New Roman" w:hAnsi="Times New Roman" w:cs="Times New Roman"/>
        </w:rPr>
        <w:t>, Lori et al. (2018, February 15). “A horrific, horrific day’: At least 17 killed in Florida school shooting. The Washington Post. Retrieved from www.washingtonpost.com/news/education/wp/2018/02/14/school-shooting-reported-at-florida-high-school/.</w:t>
      </w:r>
      <w:r w:rsidRPr="00907099">
        <w:rPr>
          <w:rFonts w:ascii="Times New Roman" w:hAnsi="Times New Roman" w:cs="Times New Roman"/>
        </w:rPr>
        <w:br/>
        <w:t>[ii] Gun Violence Archive. Retrieved from www.gunviolencearchive.org/.</w:t>
      </w:r>
      <w:r w:rsidRPr="00907099">
        <w:rPr>
          <w:rFonts w:ascii="Times New Roman" w:hAnsi="Times New Roman" w:cs="Times New Roman"/>
        </w:rPr>
        <w:br/>
      </w:r>
      <w:r w:rsidRPr="00907099">
        <w:rPr>
          <w:rFonts w:ascii="Times New Roman" w:hAnsi="Times New Roman" w:cs="Times New Roman"/>
        </w:rPr>
        <w:lastRenderedPageBreak/>
        <w:t xml:space="preserve">[iii] </w:t>
      </w:r>
      <w:proofErr w:type="spellStart"/>
      <w:r w:rsidRPr="00907099">
        <w:rPr>
          <w:rFonts w:ascii="Times New Roman" w:hAnsi="Times New Roman" w:cs="Times New Roman"/>
        </w:rPr>
        <w:t>Grinshteyn</w:t>
      </w:r>
      <w:proofErr w:type="spellEnd"/>
      <w:r w:rsidRPr="00907099">
        <w:rPr>
          <w:rFonts w:ascii="Times New Roman" w:hAnsi="Times New Roman" w:cs="Times New Roman"/>
        </w:rPr>
        <w:t xml:space="preserve">, Erin, and </w:t>
      </w:r>
      <w:proofErr w:type="spellStart"/>
      <w:r w:rsidRPr="00907099">
        <w:rPr>
          <w:rFonts w:ascii="Times New Roman" w:hAnsi="Times New Roman" w:cs="Times New Roman"/>
        </w:rPr>
        <w:t>Hemenway</w:t>
      </w:r>
      <w:proofErr w:type="spellEnd"/>
      <w:r w:rsidRPr="00907099">
        <w:rPr>
          <w:rFonts w:ascii="Times New Roman" w:hAnsi="Times New Roman" w:cs="Times New Roman"/>
        </w:rPr>
        <w:t>, David. (2016). Violent Death Rates: The United States Compared to Other High-Income OECD Countries. The American Journal of Medicine, Volume 129 (Issue 3). Retrieved from www.amjmed.com/pb/assets/raw/Health%20Advance/journals/ajm/AJM_Mar16_PR_Grinshteyn.pdf.</w:t>
      </w:r>
      <w:r w:rsidRPr="00907099">
        <w:rPr>
          <w:rFonts w:ascii="Times New Roman" w:hAnsi="Times New Roman" w:cs="Times New Roman"/>
        </w:rPr>
        <w:br/>
        <w:t>[iv] Cox, John Woodrow. (2017, September 15). Children under fire. The Washington Post. Retrieved from www.washingtonpost.com/sf/local/2017/09/15/road-rage-a-bullet-to-the-head-and-the-frantic-effort-to-save-a-4-year-old/.</w:t>
      </w:r>
      <w:r w:rsidRPr="00907099">
        <w:rPr>
          <w:rFonts w:ascii="Times New Roman" w:hAnsi="Times New Roman" w:cs="Times New Roman"/>
        </w:rPr>
        <w:br/>
        <w:t xml:space="preserve">[v] Schuster, Mark A. et al. (2000). Firearm Storage Patterns in US Homes </w:t>
      </w:r>
      <w:proofErr w:type="gramStart"/>
      <w:r w:rsidRPr="00907099">
        <w:rPr>
          <w:rFonts w:ascii="Times New Roman" w:hAnsi="Times New Roman" w:cs="Times New Roman"/>
        </w:rPr>
        <w:t>With</w:t>
      </w:r>
      <w:proofErr w:type="gramEnd"/>
      <w:r w:rsidRPr="00907099">
        <w:rPr>
          <w:rFonts w:ascii="Times New Roman" w:hAnsi="Times New Roman" w:cs="Times New Roman"/>
        </w:rPr>
        <w:t xml:space="preserve"> Children. American Journal of Public Health. Volume 90 (Number 4). Retrieved from www.rand.org/content/dam/rand/pubs/reprints/2005/RAND_RP890.pdf.</w:t>
      </w:r>
      <w:r w:rsidRPr="00907099">
        <w:rPr>
          <w:rFonts w:ascii="Times New Roman" w:hAnsi="Times New Roman" w:cs="Times New Roman"/>
        </w:rPr>
        <w:br/>
        <w:t>[vi] FCPS Beliefs, Mission and Vision. Retrieved from www.fcps.edu/about-fcps/beliefs-mission-vision.</w:t>
      </w:r>
      <w:r w:rsidRPr="00907099">
        <w:rPr>
          <w:rFonts w:ascii="Times New Roman" w:hAnsi="Times New Roman" w:cs="Times New Roman"/>
        </w:rPr>
        <w:br/>
        <w:t> </w:t>
      </w:r>
      <w:r w:rsidRPr="00907099">
        <w:rPr>
          <w:rFonts w:ascii="Times New Roman" w:hAnsi="Times New Roman" w:cs="Times New Roman"/>
        </w:rPr>
        <w:br/>
        <w:t>###</w:t>
      </w:r>
      <w:r w:rsidRPr="00907099">
        <w:rPr>
          <w:rFonts w:ascii="Times New Roman" w:hAnsi="Times New Roman" w:cs="Times New Roman"/>
        </w:rPr>
        <w:br/>
        <w:t>For more information, contact the FCPS Office of Communication and Community Relations at 571-423-1200. </w:t>
      </w:r>
    </w:p>
    <w:p w14:paraId="07E53C40" w14:textId="77777777" w:rsidR="00670731" w:rsidRDefault="00907099"/>
    <w:sectPr w:rsidR="00670731" w:rsidSect="00EE47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4"/>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7099"/>
    <w:rsid w:val="00907099"/>
    <w:rsid w:val="00EA1044"/>
    <w:rsid w:val="00EE4742"/>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7AAA6414"/>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link w:val="Heading1Char"/>
    <w:uiPriority w:val="9"/>
    <w:qFormat/>
    <w:rsid w:val="00907099"/>
    <w:pPr>
      <w:spacing w:before="100" w:beforeAutospacing="1" w:after="100" w:afterAutospacing="1"/>
      <w:outlineLvl w:val="0"/>
    </w:pPr>
    <w:rPr>
      <w:rFonts w:ascii="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7099"/>
    <w:rPr>
      <w:rFonts w:ascii="Times New Roman" w:hAnsi="Times New Roman" w:cs="Times New Roman"/>
      <w:b/>
      <w:bCs/>
      <w:kern w:val="36"/>
      <w:sz w:val="48"/>
      <w:szCs w:val="48"/>
    </w:rPr>
  </w:style>
  <w:style w:type="paragraph" w:styleId="NormalWeb">
    <w:name w:val="Normal (Web)"/>
    <w:basedOn w:val="Normal"/>
    <w:uiPriority w:val="99"/>
    <w:semiHidden/>
    <w:unhideWhenUsed/>
    <w:rsid w:val="00907099"/>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6669524">
      <w:bodyDiv w:val="1"/>
      <w:marLeft w:val="0"/>
      <w:marRight w:val="0"/>
      <w:marTop w:val="0"/>
      <w:marBottom w:val="0"/>
      <w:divBdr>
        <w:top w:val="none" w:sz="0" w:space="0" w:color="auto"/>
        <w:left w:val="none" w:sz="0" w:space="0" w:color="auto"/>
        <w:bottom w:val="none" w:sz="0" w:space="0" w:color="auto"/>
        <w:right w:val="none" w:sz="0" w:space="0" w:color="auto"/>
      </w:divBdr>
      <w:divsChild>
        <w:div w:id="2096704768">
          <w:marLeft w:val="0"/>
          <w:marRight w:val="0"/>
          <w:marTop w:val="0"/>
          <w:marBottom w:val="900"/>
          <w:divBdr>
            <w:top w:val="none" w:sz="0" w:space="0" w:color="auto"/>
            <w:left w:val="none" w:sz="0" w:space="0" w:color="auto"/>
            <w:bottom w:val="none" w:sz="0" w:space="0" w:color="auto"/>
            <w:right w:val="none" w:sz="0" w:space="0" w:color="auto"/>
          </w:divBdr>
          <w:divsChild>
            <w:div w:id="1495293848">
              <w:marLeft w:val="0"/>
              <w:marRight w:val="0"/>
              <w:marTop w:val="0"/>
              <w:marBottom w:val="0"/>
              <w:divBdr>
                <w:top w:val="none" w:sz="0" w:space="0" w:color="auto"/>
                <w:left w:val="none" w:sz="0" w:space="0" w:color="auto"/>
                <w:bottom w:val="none" w:sz="0" w:space="0" w:color="auto"/>
                <w:right w:val="none" w:sz="0" w:space="0" w:color="auto"/>
              </w:divBdr>
            </w:div>
          </w:divsChild>
        </w:div>
        <w:div w:id="319773844">
          <w:marLeft w:val="0"/>
          <w:marRight w:val="0"/>
          <w:marTop w:val="0"/>
          <w:marBottom w:val="0"/>
          <w:divBdr>
            <w:top w:val="none" w:sz="0" w:space="0" w:color="auto"/>
            <w:left w:val="none" w:sz="0" w:space="0" w:color="auto"/>
            <w:bottom w:val="none" w:sz="0" w:space="0" w:color="auto"/>
            <w:right w:val="none" w:sz="0" w:space="0" w:color="auto"/>
          </w:divBdr>
          <w:divsChild>
            <w:div w:id="233703328">
              <w:marLeft w:val="0"/>
              <w:marRight w:val="0"/>
              <w:marTop w:val="240"/>
              <w:marBottom w:val="240"/>
              <w:divBdr>
                <w:top w:val="none" w:sz="0" w:space="0" w:color="auto"/>
                <w:left w:val="none" w:sz="0" w:space="0" w:color="auto"/>
                <w:bottom w:val="none" w:sz="0" w:space="0" w:color="auto"/>
                <w:right w:val="none" w:sz="0" w:space="0" w:color="auto"/>
              </w:divBdr>
              <w:divsChild>
                <w:div w:id="1621570917">
                  <w:marLeft w:val="0"/>
                  <w:marRight w:val="0"/>
                  <w:marTop w:val="0"/>
                  <w:marBottom w:val="0"/>
                  <w:divBdr>
                    <w:top w:val="none" w:sz="0" w:space="0" w:color="auto"/>
                    <w:left w:val="none" w:sz="0" w:space="0" w:color="auto"/>
                    <w:bottom w:val="none" w:sz="0" w:space="0" w:color="auto"/>
                    <w:right w:val="none" w:sz="0" w:space="0" w:color="auto"/>
                  </w:divBdr>
                  <w:divsChild>
                    <w:div w:id="183904969">
                      <w:marLeft w:val="0"/>
                      <w:marRight w:val="0"/>
                      <w:marTop w:val="0"/>
                      <w:marBottom w:val="0"/>
                      <w:divBdr>
                        <w:top w:val="none" w:sz="0" w:space="0" w:color="auto"/>
                        <w:left w:val="none" w:sz="0" w:space="0" w:color="auto"/>
                        <w:bottom w:val="none" w:sz="0" w:space="0" w:color="auto"/>
                        <w:right w:val="none" w:sz="0" w:space="0" w:color="auto"/>
                      </w:divBdr>
                      <w:divsChild>
                        <w:div w:id="1539391106">
                          <w:marLeft w:val="0"/>
                          <w:marRight w:val="240"/>
                          <w:marTop w:val="0"/>
                          <w:marBottom w:val="240"/>
                          <w:divBdr>
                            <w:top w:val="none" w:sz="0" w:space="0" w:color="auto"/>
                            <w:left w:val="none" w:sz="0" w:space="0" w:color="auto"/>
                            <w:bottom w:val="none" w:sz="0" w:space="0" w:color="auto"/>
                            <w:right w:val="single" w:sz="6" w:space="12" w:color="BDC2C3"/>
                          </w:divBdr>
                        </w:div>
                        <w:div w:id="145325662">
                          <w:marLeft w:val="0"/>
                          <w:marRight w:val="240"/>
                          <w:marTop w:val="0"/>
                          <w:marBottom w:val="240"/>
                          <w:divBdr>
                            <w:top w:val="none" w:sz="0" w:space="0" w:color="auto"/>
                            <w:left w:val="none" w:sz="0" w:space="0" w:color="auto"/>
                            <w:bottom w:val="none" w:sz="0" w:space="0" w:color="auto"/>
                            <w:right w:val="none" w:sz="0" w:space="0" w:color="auto"/>
                          </w:divBdr>
                        </w:div>
                      </w:divsChild>
                    </w:div>
                    <w:div w:id="351077936">
                      <w:marLeft w:val="0"/>
                      <w:marRight w:val="0"/>
                      <w:marTop w:val="0"/>
                      <w:marBottom w:val="0"/>
                      <w:divBdr>
                        <w:top w:val="none" w:sz="0" w:space="0" w:color="auto"/>
                        <w:left w:val="none" w:sz="0" w:space="0" w:color="auto"/>
                        <w:bottom w:val="none" w:sz="0" w:space="0" w:color="auto"/>
                        <w:right w:val="none" w:sz="0" w:space="0" w:color="auto"/>
                      </w:divBdr>
                      <w:divsChild>
                        <w:div w:id="180253337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990252132">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478</Words>
  <Characters>2728</Characters>
  <Application>Microsoft Macintosh Word</Application>
  <DocSecurity>0</DocSecurity>
  <Lines>22</Lines>
  <Paragraphs>6</Paragraphs>
  <ScaleCrop>false</ScaleCrop>
  <LinksUpToDate>false</LinksUpToDate>
  <CharactersWithSpaces>3200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Braxton Kellogg</dc:creator>
  <cp:keywords/>
  <dc:description/>
  <cp:lastModifiedBy>Braxton Kellogg</cp:lastModifiedBy>
  <cp:revision>1</cp:revision>
  <dcterms:created xsi:type="dcterms:W3CDTF">2018-03-21T20:33:00Z</dcterms:created>
  <dcterms:modified xsi:type="dcterms:W3CDTF">2018-03-21T20:42:00Z</dcterms:modified>
</cp:coreProperties>
</file>